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08776" w14:textId="476EA852" w:rsidR="005A3F6B" w:rsidRPr="00AE7F8A" w:rsidRDefault="0070256B">
      <w:pPr>
        <w:rPr>
          <w:b/>
          <w:bCs/>
          <w:sz w:val="28"/>
          <w:szCs w:val="28"/>
        </w:rPr>
      </w:pPr>
      <w:r>
        <w:rPr>
          <w:b/>
          <w:bCs/>
          <w:sz w:val="28"/>
          <w:szCs w:val="28"/>
        </w:rPr>
        <w:t xml:space="preserve">COVID-19 </w:t>
      </w:r>
      <w:r w:rsidR="000A1883">
        <w:rPr>
          <w:b/>
          <w:bCs/>
          <w:sz w:val="28"/>
          <w:szCs w:val="28"/>
        </w:rPr>
        <w:t>Email #</w:t>
      </w:r>
      <w:r w:rsidR="0056448C">
        <w:rPr>
          <w:b/>
          <w:bCs/>
          <w:sz w:val="28"/>
          <w:szCs w:val="28"/>
        </w:rPr>
        <w:t>3</w:t>
      </w:r>
    </w:p>
    <w:p w14:paraId="6943D100" w14:textId="49608D8F" w:rsidR="00FF7430" w:rsidRPr="007C4FD2" w:rsidRDefault="0056448C" w:rsidP="00FF7430">
      <w:pPr>
        <w:rPr>
          <w:b/>
          <w:bCs/>
          <w:sz w:val="24"/>
          <w:szCs w:val="24"/>
        </w:rPr>
      </w:pPr>
      <w:r w:rsidRPr="007C4FD2">
        <w:rPr>
          <w:b/>
          <w:bCs/>
          <w:sz w:val="24"/>
          <w:szCs w:val="24"/>
        </w:rPr>
        <w:t>How to Create a COVID-19 Post</w:t>
      </w:r>
    </w:p>
    <w:p w14:paraId="7FC6712E" w14:textId="77777777" w:rsidR="00E8342F" w:rsidRPr="00E8342F" w:rsidRDefault="00E8342F" w:rsidP="00E8342F">
      <w:pPr>
        <w:numPr>
          <w:ilvl w:val="0"/>
          <w:numId w:val="20"/>
        </w:numPr>
        <w:rPr>
          <w:rFonts w:ascii="Calibri" w:eastAsia="Calibri" w:hAnsi="Calibri" w:cs="Calibri"/>
        </w:rPr>
      </w:pPr>
      <w:r w:rsidRPr="00E8342F">
        <w:rPr>
          <w:rFonts w:ascii="Calibri" w:eastAsia="Calibri" w:hAnsi="Calibri" w:cs="Calibri"/>
        </w:rPr>
        <w:t xml:space="preserve">On your computer, sign in to </w:t>
      </w:r>
      <w:hyperlink r:id="rId10">
        <w:r w:rsidRPr="00E8342F">
          <w:rPr>
            <w:rStyle w:val="Hyperlink"/>
            <w:rFonts w:ascii="Calibri" w:eastAsia="Calibri" w:hAnsi="Calibri" w:cs="Calibri"/>
          </w:rPr>
          <w:t>Google My Business</w:t>
        </w:r>
      </w:hyperlink>
      <w:r w:rsidRPr="00E8342F">
        <w:rPr>
          <w:rFonts w:ascii="Calibri" w:eastAsia="Calibri" w:hAnsi="Calibri" w:cs="Calibri"/>
        </w:rPr>
        <w:t>.</w:t>
      </w:r>
    </w:p>
    <w:p w14:paraId="7AF0F4FB" w14:textId="33354EA0" w:rsidR="00E8342F" w:rsidRPr="00E8342F" w:rsidRDefault="00E8342F" w:rsidP="00E8342F">
      <w:pPr>
        <w:numPr>
          <w:ilvl w:val="1"/>
          <w:numId w:val="19"/>
        </w:numPr>
        <w:rPr>
          <w:rFonts w:ascii="Calibri" w:eastAsia="Calibri" w:hAnsi="Calibri" w:cs="Calibri"/>
        </w:rPr>
      </w:pPr>
      <w:r w:rsidRPr="00E8342F">
        <w:rPr>
          <w:rFonts w:ascii="Calibri" w:eastAsia="Calibri" w:hAnsi="Calibri" w:cs="Calibri"/>
        </w:rPr>
        <w:t xml:space="preserve">If you have multiple locations, open the location </w:t>
      </w:r>
      <w:r w:rsidR="00DC6B24" w:rsidRPr="00E8342F">
        <w:rPr>
          <w:rFonts w:ascii="Calibri" w:eastAsia="Calibri" w:hAnsi="Calibri" w:cs="Calibri"/>
        </w:rPr>
        <w:t>you would</w:t>
      </w:r>
      <w:r w:rsidRPr="00E8342F">
        <w:rPr>
          <w:rFonts w:ascii="Calibri" w:eastAsia="Calibri" w:hAnsi="Calibri" w:cs="Calibri"/>
        </w:rPr>
        <w:t xml:space="preserve"> like to manage.</w:t>
      </w:r>
    </w:p>
    <w:p w14:paraId="08F34A62" w14:textId="77777777" w:rsidR="00E8342F" w:rsidRPr="00E8342F" w:rsidRDefault="00E8342F" w:rsidP="00E8342F">
      <w:pPr>
        <w:numPr>
          <w:ilvl w:val="0"/>
          <w:numId w:val="21"/>
        </w:numPr>
        <w:rPr>
          <w:rFonts w:ascii="Calibri" w:eastAsia="Calibri" w:hAnsi="Calibri" w:cs="Calibri"/>
        </w:rPr>
      </w:pPr>
      <w:r w:rsidRPr="00E8342F">
        <w:rPr>
          <w:rFonts w:ascii="Calibri" w:eastAsia="Calibri" w:hAnsi="Calibri" w:cs="Calibri"/>
        </w:rPr>
        <w:t>From the menu, click “Posts.”</w:t>
      </w:r>
    </w:p>
    <w:p w14:paraId="78793530" w14:textId="77777777" w:rsidR="00E8342F" w:rsidRPr="00E8342F" w:rsidRDefault="00E8342F" w:rsidP="00E8342F">
      <w:pPr>
        <w:numPr>
          <w:ilvl w:val="0"/>
          <w:numId w:val="21"/>
        </w:numPr>
        <w:rPr>
          <w:rFonts w:ascii="Calibri" w:eastAsia="Calibri" w:hAnsi="Calibri" w:cs="Calibri"/>
        </w:rPr>
      </w:pPr>
      <w:r w:rsidRPr="00E8342F">
        <w:rPr>
          <w:rFonts w:ascii="Calibri" w:eastAsia="Calibri" w:hAnsi="Calibri" w:cs="Calibri"/>
        </w:rPr>
        <w:t>At the top of the page, choose the “COVID-19 update” tab. You can include the following information:</w:t>
      </w:r>
    </w:p>
    <w:p w14:paraId="5CFA7D5A" w14:textId="77777777" w:rsidR="00E8342F" w:rsidRPr="00E8342F" w:rsidRDefault="00E8342F" w:rsidP="00E8342F">
      <w:pPr>
        <w:numPr>
          <w:ilvl w:val="1"/>
          <w:numId w:val="18"/>
        </w:numPr>
        <w:rPr>
          <w:rFonts w:ascii="Calibri" w:eastAsia="Calibri" w:hAnsi="Calibri" w:cs="Calibri"/>
        </w:rPr>
      </w:pPr>
      <w:r w:rsidRPr="00E8342F">
        <w:rPr>
          <w:rFonts w:ascii="Calibri" w:eastAsia="Calibri" w:hAnsi="Calibri" w:cs="Calibri"/>
        </w:rPr>
        <w:t>Hours of operation and temporary closures.</w:t>
      </w:r>
    </w:p>
    <w:p w14:paraId="10A7DCE9" w14:textId="77777777" w:rsidR="00E8342F" w:rsidRPr="00E8342F" w:rsidRDefault="00E8342F" w:rsidP="00E8342F">
      <w:pPr>
        <w:numPr>
          <w:ilvl w:val="1"/>
          <w:numId w:val="18"/>
        </w:numPr>
        <w:rPr>
          <w:rFonts w:ascii="Calibri" w:eastAsia="Calibri" w:hAnsi="Calibri" w:cs="Calibri"/>
        </w:rPr>
      </w:pPr>
      <w:r w:rsidRPr="00E8342F">
        <w:rPr>
          <w:rFonts w:ascii="Calibri" w:eastAsia="Calibri" w:hAnsi="Calibri" w:cs="Calibri"/>
        </w:rPr>
        <w:t>Changes to how the business operates, such as takeout or delivery only, call for details, or others.</w:t>
      </w:r>
    </w:p>
    <w:p w14:paraId="12D289C0" w14:textId="77777777" w:rsidR="00E8342F" w:rsidRPr="00E8342F" w:rsidRDefault="00E8342F" w:rsidP="00E8342F">
      <w:pPr>
        <w:numPr>
          <w:ilvl w:val="1"/>
          <w:numId w:val="18"/>
        </w:numPr>
        <w:rPr>
          <w:rFonts w:ascii="Calibri" w:eastAsia="Calibri" w:hAnsi="Calibri" w:cs="Calibri"/>
        </w:rPr>
      </w:pPr>
      <w:r w:rsidRPr="00E8342F">
        <w:rPr>
          <w:rFonts w:ascii="Calibri" w:eastAsia="Calibri" w:hAnsi="Calibri" w:cs="Calibri"/>
        </w:rPr>
        <w:t>Updates to how the location is being managed as it relates to safety and hygiene.</w:t>
      </w:r>
    </w:p>
    <w:p w14:paraId="31FB3995" w14:textId="77777777" w:rsidR="00E8342F" w:rsidRPr="00E8342F" w:rsidRDefault="00E8342F" w:rsidP="00E8342F">
      <w:pPr>
        <w:numPr>
          <w:ilvl w:val="1"/>
          <w:numId w:val="18"/>
        </w:numPr>
        <w:rPr>
          <w:rFonts w:ascii="Calibri" w:eastAsia="Calibri" w:hAnsi="Calibri" w:cs="Calibri"/>
        </w:rPr>
      </w:pPr>
      <w:r w:rsidRPr="00E8342F">
        <w:rPr>
          <w:rFonts w:ascii="Calibri" w:eastAsia="Calibri" w:hAnsi="Calibri" w:cs="Calibri"/>
        </w:rPr>
        <w:t>Requests for support.</w:t>
      </w:r>
    </w:p>
    <w:p w14:paraId="0DDCD0C4" w14:textId="77777777" w:rsidR="00E8342F" w:rsidRPr="00E8342F" w:rsidRDefault="00E8342F" w:rsidP="00E8342F">
      <w:pPr>
        <w:numPr>
          <w:ilvl w:val="0"/>
          <w:numId w:val="23"/>
        </w:numPr>
        <w:rPr>
          <w:rFonts w:ascii="Calibri" w:eastAsia="Calibri" w:hAnsi="Calibri" w:cs="Calibri"/>
        </w:rPr>
      </w:pPr>
      <w:r w:rsidRPr="00E8342F">
        <w:rPr>
          <w:rFonts w:ascii="Calibri" w:eastAsia="Calibri" w:hAnsi="Calibri" w:cs="Calibri"/>
        </w:rPr>
        <w:t>To get a preview of your post, click “Preview.”</w:t>
      </w:r>
    </w:p>
    <w:p w14:paraId="6B419531" w14:textId="6110D544" w:rsidR="00E8342F" w:rsidRPr="00E8342F" w:rsidRDefault="00E8342F" w:rsidP="00E8342F">
      <w:pPr>
        <w:numPr>
          <w:ilvl w:val="1"/>
          <w:numId w:val="22"/>
        </w:numPr>
        <w:rPr>
          <w:rFonts w:ascii="Calibri" w:eastAsia="Calibri" w:hAnsi="Calibri" w:cs="Calibri"/>
        </w:rPr>
      </w:pPr>
      <w:r w:rsidRPr="00E8342F">
        <w:rPr>
          <w:rFonts w:ascii="Calibri" w:eastAsia="Calibri" w:hAnsi="Calibri" w:cs="Calibri"/>
        </w:rPr>
        <w:t xml:space="preserve">If </w:t>
      </w:r>
      <w:r w:rsidR="0030325E" w:rsidRPr="00E8342F">
        <w:rPr>
          <w:rFonts w:ascii="Calibri" w:eastAsia="Calibri" w:hAnsi="Calibri" w:cs="Calibri"/>
        </w:rPr>
        <w:t>you are</w:t>
      </w:r>
      <w:r w:rsidRPr="00E8342F">
        <w:rPr>
          <w:rFonts w:ascii="Calibri" w:eastAsia="Calibri" w:hAnsi="Calibri" w:cs="Calibri"/>
        </w:rPr>
        <w:t xml:space="preserve"> happy with your preview, in the top right, click “Publish.”</w:t>
      </w:r>
    </w:p>
    <w:p w14:paraId="4E055629" w14:textId="5C1E824E" w:rsidR="00E8342F" w:rsidRPr="00E8342F" w:rsidRDefault="00E8342F" w:rsidP="00E8342F">
      <w:pPr>
        <w:numPr>
          <w:ilvl w:val="1"/>
          <w:numId w:val="22"/>
        </w:numPr>
        <w:rPr>
          <w:rFonts w:ascii="Calibri" w:eastAsia="Calibri" w:hAnsi="Calibri" w:cs="Calibri"/>
        </w:rPr>
      </w:pPr>
      <w:r w:rsidRPr="00E8342F">
        <w:rPr>
          <w:rFonts w:ascii="Calibri" w:eastAsia="Calibri" w:hAnsi="Calibri" w:cs="Calibri"/>
        </w:rPr>
        <w:t xml:space="preserve">If </w:t>
      </w:r>
      <w:r w:rsidR="0030325E" w:rsidRPr="00E8342F">
        <w:rPr>
          <w:rFonts w:ascii="Calibri" w:eastAsia="Calibri" w:hAnsi="Calibri" w:cs="Calibri"/>
        </w:rPr>
        <w:t>you would</w:t>
      </w:r>
      <w:r w:rsidRPr="00E8342F">
        <w:rPr>
          <w:rFonts w:ascii="Calibri" w:eastAsia="Calibri" w:hAnsi="Calibri" w:cs="Calibri"/>
        </w:rPr>
        <w:t xml:space="preserve"> like to change your post, in the top left, click “Back.”</w:t>
      </w:r>
    </w:p>
    <w:p w14:paraId="3DC74952" w14:textId="77777777" w:rsidR="00E8342F" w:rsidRPr="00E8342F" w:rsidRDefault="00E8342F" w:rsidP="00E8342F">
      <w:pPr>
        <w:numPr>
          <w:ilvl w:val="1"/>
          <w:numId w:val="22"/>
        </w:numPr>
        <w:rPr>
          <w:rFonts w:ascii="Calibri" w:eastAsia="Calibri" w:hAnsi="Calibri" w:cs="Calibri"/>
        </w:rPr>
      </w:pPr>
      <w:r w:rsidRPr="00E8342F">
        <w:rPr>
          <w:rFonts w:ascii="Calibri" w:eastAsia="Calibri" w:hAnsi="Calibri" w:cs="Calibri"/>
        </w:rPr>
        <w:t>Edit your draft until it’s ready to publish.</w:t>
      </w:r>
    </w:p>
    <w:p w14:paraId="2154B43F" w14:textId="37A05528" w:rsidR="00E8342F" w:rsidRPr="00E8342F" w:rsidRDefault="00E8342F" w:rsidP="00E8342F">
      <w:pPr>
        <w:rPr>
          <w:rFonts w:ascii="Calibri" w:eastAsia="Calibri" w:hAnsi="Calibri" w:cs="Calibri"/>
        </w:rPr>
      </w:pPr>
      <w:r w:rsidRPr="00E8342F">
        <w:rPr>
          <w:rFonts w:ascii="Calibri" w:eastAsia="Calibri" w:hAnsi="Calibri" w:cs="Calibri"/>
          <w:b/>
          <w:bCs/>
        </w:rPr>
        <w:t>Call to Action:</w:t>
      </w:r>
      <w:r w:rsidRPr="00E8342F">
        <w:rPr>
          <w:rFonts w:ascii="Calibri" w:eastAsia="Calibri" w:hAnsi="Calibri" w:cs="Calibri"/>
        </w:rPr>
        <w:t xml:space="preserve"> Log into Google My Business: </w:t>
      </w:r>
      <w:hyperlink r:id="rId11" w:history="1">
        <w:r w:rsidRPr="00E8342F">
          <w:rPr>
            <w:rStyle w:val="Hyperlink"/>
            <w:rFonts w:ascii="Calibri" w:eastAsia="Calibri" w:hAnsi="Calibri" w:cs="Calibri"/>
          </w:rPr>
          <w:t>Google.com/business/</w:t>
        </w:r>
      </w:hyperlink>
    </w:p>
    <w:p w14:paraId="4993861D" w14:textId="77777777" w:rsidR="00E8342F" w:rsidRPr="00E8342F" w:rsidRDefault="00E8342F" w:rsidP="00E8342F">
      <w:pPr>
        <w:rPr>
          <w:rFonts w:ascii="Calibri" w:eastAsia="Calibri" w:hAnsi="Calibri" w:cs="Calibri"/>
        </w:rPr>
      </w:pPr>
      <w:r w:rsidRPr="00E8342F">
        <w:rPr>
          <w:rFonts w:ascii="Calibri" w:eastAsia="Calibri" w:hAnsi="Calibri" w:cs="Calibri"/>
          <w:b/>
          <w:bCs/>
        </w:rPr>
        <w:t>Why This Matters</w:t>
      </w:r>
      <w:r w:rsidRPr="00E8342F">
        <w:rPr>
          <w:rFonts w:ascii="Calibri" w:eastAsia="Calibri" w:hAnsi="Calibri" w:cs="Calibri"/>
          <w:b/>
        </w:rPr>
        <w:t xml:space="preserve">: </w:t>
      </w:r>
      <w:r w:rsidRPr="00E8342F">
        <w:rPr>
          <w:rFonts w:ascii="Calibri" w:eastAsia="Calibri" w:hAnsi="Calibri" w:cs="Calibri"/>
        </w:rPr>
        <w:t xml:space="preserve">A Google Post is free advertising on your listing. Whether your business is still open or temporarily closed, using posts to communicate with your customers is just one more way to stay connected and keep the momentum up on your listing. </w:t>
      </w:r>
    </w:p>
    <w:p w14:paraId="0CA4C5DC" w14:textId="21658B97" w:rsidR="007F7E92" w:rsidRDefault="007F7E92" w:rsidP="007F7E92">
      <w:pPr>
        <w:rPr>
          <w:rFonts w:ascii="Calibri" w:eastAsia="Calibri" w:hAnsi="Calibri" w:cs="Calibri"/>
        </w:rPr>
      </w:pPr>
    </w:p>
    <w:p w14:paraId="41C5F1AF" w14:textId="3F224A38" w:rsidR="003304F0" w:rsidRPr="002D7097" w:rsidRDefault="003304F0" w:rsidP="00AE7F8A">
      <w:pPr>
        <w:rPr>
          <w:rFonts w:ascii="Calibri" w:eastAsia="Calibri" w:hAnsi="Calibri" w:cs="Calibri"/>
          <w:b/>
          <w:color w:val="292E37"/>
          <w:sz w:val="23"/>
          <w:szCs w:val="23"/>
        </w:rPr>
      </w:pPr>
    </w:p>
    <w:sectPr w:rsidR="003304F0" w:rsidRPr="002D7097">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8822C4" w14:textId="77777777" w:rsidR="00F60543" w:rsidRDefault="00F60543" w:rsidP="00506F88">
      <w:pPr>
        <w:spacing w:after="0" w:line="240" w:lineRule="auto"/>
      </w:pPr>
      <w:r>
        <w:separator/>
      </w:r>
    </w:p>
  </w:endnote>
  <w:endnote w:type="continuationSeparator" w:id="0">
    <w:p w14:paraId="0F30FAAA" w14:textId="77777777" w:rsidR="00F60543" w:rsidRDefault="00F60543" w:rsidP="00506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55E82" w14:textId="77777777" w:rsidR="00F60543" w:rsidRDefault="00F60543" w:rsidP="00506F88">
      <w:pPr>
        <w:spacing w:after="0" w:line="240" w:lineRule="auto"/>
      </w:pPr>
      <w:r>
        <w:separator/>
      </w:r>
    </w:p>
  </w:footnote>
  <w:footnote w:type="continuationSeparator" w:id="0">
    <w:p w14:paraId="418CD0AC" w14:textId="77777777" w:rsidR="00F60543" w:rsidRDefault="00F60543" w:rsidP="00506F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76CE6" w14:textId="77777777" w:rsidR="00D72F77" w:rsidRDefault="00D72F77" w:rsidP="00D72F77">
    <w:pPr>
      <w:pStyle w:val="Footer"/>
    </w:pPr>
    <w:r>
      <w:rPr>
        <w:noProof/>
      </w:rPr>
      <w:drawing>
        <wp:inline distT="114300" distB="114300" distL="114300" distR="114300" wp14:anchorId="4ADD9CB3" wp14:editId="556C7B1B">
          <wp:extent cx="923544" cy="329184"/>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23544" cy="329184"/>
                  </a:xfrm>
                  <a:prstGeom prst="rect">
                    <a:avLst/>
                  </a:prstGeom>
                  <a:ln/>
                </pic:spPr>
              </pic:pic>
            </a:graphicData>
          </a:graphic>
        </wp:inline>
      </w:drawing>
    </w:r>
    <w:r w:rsidR="510A92FB">
      <w:t xml:space="preserve"> </w:t>
    </w:r>
  </w:p>
  <w:p w14:paraId="3F4B67E5" w14:textId="1310C377" w:rsidR="00D72F77" w:rsidRDefault="510A92FB" w:rsidP="00D72F77">
    <w:pPr>
      <w:pStyle w:val="Footer"/>
    </w:pPr>
    <w:r>
      <w:rPr>
        <w:noProof/>
      </w:rPr>
      <w:drawing>
        <wp:inline distT="0" distB="0" distL="0" distR="0" wp14:anchorId="2406116D" wp14:editId="7001246E">
          <wp:extent cx="960120" cy="320040"/>
          <wp:effectExtent l="0" t="0" r="0" b="3810"/>
          <wp:docPr id="2" name="Picture 2"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960120" cy="320040"/>
                  </a:xfrm>
                  <a:prstGeom prst="rect">
                    <a:avLst/>
                  </a:prstGeom>
                </pic:spPr>
              </pic:pic>
            </a:graphicData>
          </a:graphic>
        </wp:inline>
      </w:drawing>
    </w:r>
  </w:p>
  <w:p w14:paraId="59BF7931" w14:textId="6D1EA3B2" w:rsidR="00506F88" w:rsidRDefault="007C4DDF" w:rsidP="007C4DDF">
    <w:pPr>
      <w:pStyle w:val="Heade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70DD6"/>
    <w:multiLevelType w:val="hybridMultilevel"/>
    <w:tmpl w:val="ED707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92FAF"/>
    <w:multiLevelType w:val="multilevel"/>
    <w:tmpl w:val="17F0A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9D556C"/>
    <w:multiLevelType w:val="multilevel"/>
    <w:tmpl w:val="AFF4B16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0729533B"/>
    <w:multiLevelType w:val="multilevel"/>
    <w:tmpl w:val="B09E0938"/>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10FD64E3"/>
    <w:multiLevelType w:val="multilevel"/>
    <w:tmpl w:val="497A4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2155D9A"/>
    <w:multiLevelType w:val="multilevel"/>
    <w:tmpl w:val="2FD8E7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BC6D42"/>
    <w:multiLevelType w:val="multilevel"/>
    <w:tmpl w:val="B78CF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B037A03"/>
    <w:multiLevelType w:val="multilevel"/>
    <w:tmpl w:val="0F302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3583176"/>
    <w:multiLevelType w:val="multilevel"/>
    <w:tmpl w:val="8C7E55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2A3E483B"/>
    <w:multiLevelType w:val="multilevel"/>
    <w:tmpl w:val="AB2A1DA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2C075340"/>
    <w:multiLevelType w:val="multilevel"/>
    <w:tmpl w:val="01F21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D8E4142"/>
    <w:multiLevelType w:val="multilevel"/>
    <w:tmpl w:val="9CF614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416748E9"/>
    <w:multiLevelType w:val="multilevel"/>
    <w:tmpl w:val="A5B21C4A"/>
    <w:lvl w:ilvl="0">
      <w:start w:val="1"/>
      <w:numFmt w:val="bullet"/>
      <w:lvlText w:val="●"/>
      <w:lvlJc w:val="left"/>
      <w:pPr>
        <w:ind w:left="720" w:hanging="360"/>
      </w:pPr>
      <w:rPr>
        <w:rFonts w:ascii="Arial" w:eastAsia="Arial" w:hAnsi="Arial" w:cs="Arial"/>
        <w:color w:val="55555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2A45316"/>
    <w:multiLevelType w:val="multilevel"/>
    <w:tmpl w:val="992010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7391AC1"/>
    <w:multiLevelType w:val="multilevel"/>
    <w:tmpl w:val="0FE2C2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93A75D0"/>
    <w:multiLevelType w:val="multilevel"/>
    <w:tmpl w:val="08AE7C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96C7037"/>
    <w:multiLevelType w:val="multilevel"/>
    <w:tmpl w:val="57A0E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F3317F7"/>
    <w:multiLevelType w:val="multilevel"/>
    <w:tmpl w:val="2A0EC1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43404C6"/>
    <w:multiLevelType w:val="multilevel"/>
    <w:tmpl w:val="95AEC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AE07C46"/>
    <w:multiLevelType w:val="multilevel"/>
    <w:tmpl w:val="D6E845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2FE484C"/>
    <w:multiLevelType w:val="multilevel"/>
    <w:tmpl w:val="7A1CFA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8CD2F55"/>
    <w:multiLevelType w:val="multilevel"/>
    <w:tmpl w:val="3B929B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C326B4C"/>
    <w:multiLevelType w:val="multilevel"/>
    <w:tmpl w:val="35240F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2"/>
  </w:num>
  <w:num w:numId="2">
    <w:abstractNumId w:val="18"/>
  </w:num>
  <w:num w:numId="3">
    <w:abstractNumId w:val="10"/>
  </w:num>
  <w:num w:numId="4">
    <w:abstractNumId w:val="4"/>
  </w:num>
  <w:num w:numId="5">
    <w:abstractNumId w:val="6"/>
  </w:num>
  <w:num w:numId="6">
    <w:abstractNumId w:val="7"/>
  </w:num>
  <w:num w:numId="7">
    <w:abstractNumId w:val="20"/>
  </w:num>
  <w:num w:numId="8">
    <w:abstractNumId w:val="13"/>
  </w:num>
  <w:num w:numId="9">
    <w:abstractNumId w:val="16"/>
  </w:num>
  <w:num w:numId="10">
    <w:abstractNumId w:val="12"/>
  </w:num>
  <w:num w:numId="11">
    <w:abstractNumId w:val="1"/>
  </w:num>
  <w:num w:numId="12">
    <w:abstractNumId w:val="14"/>
  </w:num>
  <w:num w:numId="13">
    <w:abstractNumId w:val="5"/>
  </w:num>
  <w:num w:numId="14">
    <w:abstractNumId w:val="8"/>
  </w:num>
  <w:num w:numId="15">
    <w:abstractNumId w:val="3"/>
  </w:num>
  <w:num w:numId="16">
    <w:abstractNumId w:val="17"/>
  </w:num>
  <w:num w:numId="17">
    <w:abstractNumId w:val="0"/>
  </w:num>
  <w:num w:numId="18">
    <w:abstractNumId w:val="19"/>
  </w:num>
  <w:num w:numId="19">
    <w:abstractNumId w:val="15"/>
  </w:num>
  <w:num w:numId="20">
    <w:abstractNumId w:val="11"/>
  </w:num>
  <w:num w:numId="21">
    <w:abstractNumId w:val="9"/>
  </w:num>
  <w:num w:numId="22">
    <w:abstractNumId w:val="2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45B"/>
    <w:rsid w:val="00014EC5"/>
    <w:rsid w:val="000A1883"/>
    <w:rsid w:val="000B264F"/>
    <w:rsid w:val="000C4E55"/>
    <w:rsid w:val="000E13D0"/>
    <w:rsid w:val="0010145B"/>
    <w:rsid w:val="00126041"/>
    <w:rsid w:val="00136A93"/>
    <w:rsid w:val="0018245B"/>
    <w:rsid w:val="001A2112"/>
    <w:rsid w:val="001C29D6"/>
    <w:rsid w:val="00272E0B"/>
    <w:rsid w:val="002C7719"/>
    <w:rsid w:val="002D5BA1"/>
    <w:rsid w:val="002D7097"/>
    <w:rsid w:val="0030325E"/>
    <w:rsid w:val="003304F0"/>
    <w:rsid w:val="0034476A"/>
    <w:rsid w:val="00365F40"/>
    <w:rsid w:val="00384550"/>
    <w:rsid w:val="003D567D"/>
    <w:rsid w:val="0044299B"/>
    <w:rsid w:val="00477E6E"/>
    <w:rsid w:val="004C4F6F"/>
    <w:rsid w:val="004C67F6"/>
    <w:rsid w:val="004E5DB2"/>
    <w:rsid w:val="00504D68"/>
    <w:rsid w:val="00506F88"/>
    <w:rsid w:val="005168A7"/>
    <w:rsid w:val="00542656"/>
    <w:rsid w:val="00546A51"/>
    <w:rsid w:val="00560D40"/>
    <w:rsid w:val="0056448C"/>
    <w:rsid w:val="005725C8"/>
    <w:rsid w:val="0058097E"/>
    <w:rsid w:val="005A3F6B"/>
    <w:rsid w:val="005C36DA"/>
    <w:rsid w:val="005D7803"/>
    <w:rsid w:val="00612A9B"/>
    <w:rsid w:val="00660FD6"/>
    <w:rsid w:val="006E758A"/>
    <w:rsid w:val="0070256B"/>
    <w:rsid w:val="00725FD9"/>
    <w:rsid w:val="0075528A"/>
    <w:rsid w:val="00772B85"/>
    <w:rsid w:val="0079361C"/>
    <w:rsid w:val="00793D6C"/>
    <w:rsid w:val="00796646"/>
    <w:rsid w:val="007A25B7"/>
    <w:rsid w:val="007C4DDF"/>
    <w:rsid w:val="007C4FD2"/>
    <w:rsid w:val="007D1116"/>
    <w:rsid w:val="007D5469"/>
    <w:rsid w:val="007E1E41"/>
    <w:rsid w:val="007E3F74"/>
    <w:rsid w:val="007F7E92"/>
    <w:rsid w:val="00855FFA"/>
    <w:rsid w:val="008A120B"/>
    <w:rsid w:val="009803E1"/>
    <w:rsid w:val="009B4EFC"/>
    <w:rsid w:val="009D7EDB"/>
    <w:rsid w:val="00A04D2B"/>
    <w:rsid w:val="00A21A71"/>
    <w:rsid w:val="00A32E6C"/>
    <w:rsid w:val="00A56E67"/>
    <w:rsid w:val="00AD2ECD"/>
    <w:rsid w:val="00AE7F8A"/>
    <w:rsid w:val="00B075FF"/>
    <w:rsid w:val="00B2099C"/>
    <w:rsid w:val="00B4001E"/>
    <w:rsid w:val="00B55B4A"/>
    <w:rsid w:val="00B75645"/>
    <w:rsid w:val="00BA6ECD"/>
    <w:rsid w:val="00C929FF"/>
    <w:rsid w:val="00CF63CE"/>
    <w:rsid w:val="00D02932"/>
    <w:rsid w:val="00D60670"/>
    <w:rsid w:val="00D72F77"/>
    <w:rsid w:val="00DA14FD"/>
    <w:rsid w:val="00DC15E3"/>
    <w:rsid w:val="00DC6B24"/>
    <w:rsid w:val="00E02443"/>
    <w:rsid w:val="00E46A13"/>
    <w:rsid w:val="00E60C41"/>
    <w:rsid w:val="00E8342F"/>
    <w:rsid w:val="00EA2B53"/>
    <w:rsid w:val="00EE05E5"/>
    <w:rsid w:val="00F105DC"/>
    <w:rsid w:val="00F42E5E"/>
    <w:rsid w:val="00F60543"/>
    <w:rsid w:val="00F929C0"/>
    <w:rsid w:val="00F93B43"/>
    <w:rsid w:val="00FE35E0"/>
    <w:rsid w:val="00FF58DF"/>
    <w:rsid w:val="00FF7430"/>
    <w:rsid w:val="0AA7FE49"/>
    <w:rsid w:val="1475E728"/>
    <w:rsid w:val="1EFC4685"/>
    <w:rsid w:val="459DB406"/>
    <w:rsid w:val="4C2747C7"/>
    <w:rsid w:val="510A92FB"/>
    <w:rsid w:val="5D8BC23E"/>
    <w:rsid w:val="746F2CE3"/>
    <w:rsid w:val="7739EA19"/>
    <w:rsid w:val="7F1B1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283F701"/>
  <w15:chartTrackingRefBased/>
  <w15:docId w15:val="{F969A207-1909-4480-84AA-3E82B7D4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6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F88"/>
  </w:style>
  <w:style w:type="paragraph" w:styleId="Footer">
    <w:name w:val="footer"/>
    <w:basedOn w:val="Normal"/>
    <w:link w:val="FooterChar"/>
    <w:uiPriority w:val="99"/>
    <w:unhideWhenUsed/>
    <w:rsid w:val="00506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F88"/>
  </w:style>
  <w:style w:type="character" w:styleId="Hyperlink">
    <w:name w:val="Hyperlink"/>
    <w:basedOn w:val="DefaultParagraphFont"/>
    <w:uiPriority w:val="99"/>
    <w:unhideWhenUsed/>
    <w:rsid w:val="00DA14FD"/>
    <w:rPr>
      <w:color w:val="0563C1" w:themeColor="hyperlink"/>
      <w:u w:val="single"/>
    </w:rPr>
  </w:style>
  <w:style w:type="character" w:styleId="UnresolvedMention">
    <w:name w:val="Unresolved Mention"/>
    <w:basedOn w:val="DefaultParagraphFont"/>
    <w:uiPriority w:val="99"/>
    <w:semiHidden/>
    <w:unhideWhenUsed/>
    <w:rsid w:val="00DA14FD"/>
    <w:rPr>
      <w:color w:val="605E5C"/>
      <w:shd w:val="clear" w:color="auto" w:fill="E1DFDD"/>
    </w:rPr>
  </w:style>
  <w:style w:type="character" w:styleId="CommentReference">
    <w:name w:val="annotation reference"/>
    <w:basedOn w:val="DefaultParagraphFont"/>
    <w:uiPriority w:val="99"/>
    <w:semiHidden/>
    <w:unhideWhenUsed/>
    <w:rsid w:val="00725FD9"/>
    <w:rPr>
      <w:sz w:val="16"/>
      <w:szCs w:val="16"/>
    </w:rPr>
  </w:style>
  <w:style w:type="paragraph" w:styleId="CommentText">
    <w:name w:val="annotation text"/>
    <w:basedOn w:val="Normal"/>
    <w:link w:val="CommentTextChar"/>
    <w:uiPriority w:val="99"/>
    <w:semiHidden/>
    <w:unhideWhenUsed/>
    <w:rsid w:val="00725FD9"/>
    <w:pPr>
      <w:spacing w:line="240" w:lineRule="auto"/>
    </w:pPr>
    <w:rPr>
      <w:sz w:val="20"/>
      <w:szCs w:val="20"/>
    </w:rPr>
  </w:style>
  <w:style w:type="character" w:customStyle="1" w:styleId="CommentTextChar">
    <w:name w:val="Comment Text Char"/>
    <w:basedOn w:val="DefaultParagraphFont"/>
    <w:link w:val="CommentText"/>
    <w:uiPriority w:val="99"/>
    <w:semiHidden/>
    <w:rsid w:val="00725FD9"/>
    <w:rPr>
      <w:sz w:val="20"/>
      <w:szCs w:val="20"/>
    </w:rPr>
  </w:style>
  <w:style w:type="paragraph" w:styleId="CommentSubject">
    <w:name w:val="annotation subject"/>
    <w:basedOn w:val="CommentText"/>
    <w:next w:val="CommentText"/>
    <w:link w:val="CommentSubjectChar"/>
    <w:uiPriority w:val="99"/>
    <w:semiHidden/>
    <w:unhideWhenUsed/>
    <w:rsid w:val="00725FD9"/>
    <w:rPr>
      <w:b/>
      <w:bCs/>
    </w:rPr>
  </w:style>
  <w:style w:type="character" w:customStyle="1" w:styleId="CommentSubjectChar">
    <w:name w:val="Comment Subject Char"/>
    <w:basedOn w:val="CommentTextChar"/>
    <w:link w:val="CommentSubject"/>
    <w:uiPriority w:val="99"/>
    <w:semiHidden/>
    <w:rsid w:val="00725FD9"/>
    <w:rPr>
      <w:b/>
      <w:bCs/>
      <w:sz w:val="20"/>
      <w:szCs w:val="20"/>
    </w:rPr>
  </w:style>
  <w:style w:type="paragraph" w:styleId="ListParagraph">
    <w:name w:val="List Paragraph"/>
    <w:basedOn w:val="Normal"/>
    <w:uiPriority w:val="34"/>
    <w:qFormat/>
    <w:rsid w:val="00A04D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ogle.com/business/" TargetMode="External"/><Relationship Id="rId5" Type="http://schemas.openxmlformats.org/officeDocument/2006/relationships/styles" Target="styles.xml"/><Relationship Id="rId10" Type="http://schemas.openxmlformats.org/officeDocument/2006/relationships/hyperlink" Target="http://business.google.com/?skipLandingPage=true&amp;gmbsrc=ww-ww-et-gs-z-gmb-v-z-h~bhc-core-u%257Cmyb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E7C6C1A4FBDB46995BA6B68CC3CFF5" ma:contentTypeVersion="12" ma:contentTypeDescription="Create a new document." ma:contentTypeScope="" ma:versionID="03b3f63ce76425be1195daf76d0b5c56">
  <xsd:schema xmlns:xsd="http://www.w3.org/2001/XMLSchema" xmlns:xs="http://www.w3.org/2001/XMLSchema" xmlns:p="http://schemas.microsoft.com/office/2006/metadata/properties" xmlns:ns2="a48a602a-5301-457f-96e3-a290317c6296" xmlns:ns3="a2b94c2c-3303-448b-a7b9-e859f51129cc" targetNamespace="http://schemas.microsoft.com/office/2006/metadata/properties" ma:root="true" ma:fieldsID="151e780c477879f077de22b0b3ffe3c0" ns2:_="" ns3:_="">
    <xsd:import namespace="a48a602a-5301-457f-96e3-a290317c6296"/>
    <xsd:import namespace="a2b94c2c-3303-448b-a7b9-e859f51129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a602a-5301-457f-96e3-a290317c62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b94c2c-3303-448b-a7b9-e859f51129c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3D54DB-4058-4683-B8CE-E6A40AB6DC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E52D8B-FD4E-44D2-924D-A0C052C0B141}">
  <ds:schemaRefs>
    <ds:schemaRef ds:uri="http://schemas.microsoft.com/sharepoint/v3/contenttype/forms"/>
  </ds:schemaRefs>
</ds:datastoreItem>
</file>

<file path=customXml/itemProps3.xml><?xml version="1.0" encoding="utf-8"?>
<ds:datastoreItem xmlns:ds="http://schemas.openxmlformats.org/officeDocument/2006/customXml" ds:itemID="{197D4B36-C0C9-47C7-AD96-7871184B7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a602a-5301-457f-96e3-a290317c6296"/>
    <ds:schemaRef ds:uri="a2b94c2c-3303-448b-a7b9-e859f51129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1089</Characters>
  <Application>Microsoft Office Word</Application>
  <DocSecurity>0</DocSecurity>
  <Lines>9</Lines>
  <Paragraphs>2</Paragraphs>
  <ScaleCrop>false</ScaleCrop>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Jorgensen</dc:creator>
  <cp:keywords/>
  <dc:description/>
  <cp:lastModifiedBy>Kate Jorgensen</cp:lastModifiedBy>
  <cp:revision>9</cp:revision>
  <dcterms:created xsi:type="dcterms:W3CDTF">2021-03-04T19:25:00Z</dcterms:created>
  <dcterms:modified xsi:type="dcterms:W3CDTF">2021-03-04T21:13:00Z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0x01010067E7C6C1A4FBDB46995BA6B68CC3CFF5</vt:lpwstr>
  </property>
</Properties>
</file>