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19407FB3" w:rsidR="005A3F6B" w:rsidRPr="00AE7F8A" w:rsidRDefault="007025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COVID-19 </w:t>
      </w:r>
      <w:r w:rsidR="000A1883">
        <w:rPr>
          <w:b/>
          <w:bCs/>
          <w:sz w:val="28"/>
          <w:szCs w:val="28"/>
        </w:rPr>
        <w:t>Email #</w:t>
      </w:r>
      <w:r w:rsidR="00BA6ECD">
        <w:rPr>
          <w:b/>
          <w:bCs/>
          <w:sz w:val="28"/>
          <w:szCs w:val="28"/>
        </w:rPr>
        <w:t>1</w:t>
      </w:r>
    </w:p>
    <w:p w14:paraId="4F1AAECA" w14:textId="77777777" w:rsidR="00D60670" w:rsidRPr="00A952B2" w:rsidRDefault="00D60670" w:rsidP="007F7E92">
      <w:pPr>
        <w:rPr>
          <w:b/>
          <w:sz w:val="24"/>
          <w:szCs w:val="24"/>
          <w:lang w:val="en"/>
        </w:rPr>
      </w:pPr>
      <w:r w:rsidRPr="00A952B2">
        <w:rPr>
          <w:b/>
          <w:sz w:val="24"/>
          <w:szCs w:val="24"/>
          <w:lang w:val="en"/>
        </w:rPr>
        <w:t>Mark a Location as Temporarily Closed</w:t>
      </w:r>
    </w:p>
    <w:p w14:paraId="49A69D7A" w14:textId="77777777" w:rsidR="005168A7" w:rsidRPr="005168A7" w:rsidRDefault="005168A7" w:rsidP="005168A7">
      <w:p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To make your business profile appear “temporarily closed” on Google Maps and Search:</w:t>
      </w:r>
    </w:p>
    <w:p w14:paraId="17F43A4C" w14:textId="77777777" w:rsidR="005168A7" w:rsidRPr="005168A7" w:rsidRDefault="005168A7" w:rsidP="005168A7">
      <w:pPr>
        <w:numPr>
          <w:ilvl w:val="0"/>
          <w:numId w:val="14"/>
        </w:num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 xml:space="preserve">On your computer, sign in to </w:t>
      </w:r>
      <w:hyperlink r:id="rId10">
        <w:r w:rsidRPr="005168A7">
          <w:rPr>
            <w:rStyle w:val="Hyperlink"/>
            <w:rFonts w:ascii="Calibri" w:eastAsia="Calibri" w:hAnsi="Calibri" w:cs="Calibri"/>
          </w:rPr>
          <w:t>Google My Business</w:t>
        </w:r>
      </w:hyperlink>
      <w:r w:rsidRPr="005168A7">
        <w:rPr>
          <w:rFonts w:ascii="Calibri" w:eastAsia="Calibri" w:hAnsi="Calibri" w:cs="Calibri"/>
        </w:rPr>
        <w:t>.</w:t>
      </w:r>
    </w:p>
    <w:p w14:paraId="0F6D3B72" w14:textId="77777777" w:rsidR="005168A7" w:rsidRPr="005168A7" w:rsidRDefault="005168A7" w:rsidP="005168A7">
      <w:pPr>
        <w:numPr>
          <w:ilvl w:val="0"/>
          <w:numId w:val="14"/>
        </w:num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In the menu on the left, click “Info.”</w:t>
      </w:r>
    </w:p>
    <w:p w14:paraId="6C8E42FA" w14:textId="77777777" w:rsidR="005168A7" w:rsidRPr="005168A7" w:rsidRDefault="005168A7" w:rsidP="005168A7">
      <w:pPr>
        <w:numPr>
          <w:ilvl w:val="0"/>
          <w:numId w:val="14"/>
        </w:num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To the right, point to the section “Close this business on Google.”</w:t>
      </w:r>
    </w:p>
    <w:p w14:paraId="28AC645D" w14:textId="77777777" w:rsidR="005168A7" w:rsidRPr="005168A7" w:rsidRDefault="005168A7" w:rsidP="005168A7">
      <w:pPr>
        <w:numPr>
          <w:ilvl w:val="1"/>
          <w:numId w:val="16"/>
        </w:num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To expand this section, you might need to click the arrow.</w:t>
      </w:r>
    </w:p>
    <w:p w14:paraId="7892FADB" w14:textId="77777777" w:rsidR="005168A7" w:rsidRPr="005168A7" w:rsidRDefault="005168A7" w:rsidP="005168A7">
      <w:pPr>
        <w:numPr>
          <w:ilvl w:val="0"/>
          <w:numId w:val="15"/>
        </w:num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Click “Mark as temporarily closed.”</w:t>
      </w:r>
    </w:p>
    <w:p w14:paraId="39AE90CE" w14:textId="77777777" w:rsidR="005168A7" w:rsidRPr="005168A7" w:rsidRDefault="005168A7" w:rsidP="005168A7">
      <w:p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</w:rPr>
        <w:t>If you have multiple profiles, select the profile you want to change then follow steps 2 and 3 to mark your businesses as temporarily closed.</w:t>
      </w:r>
    </w:p>
    <w:p w14:paraId="78F60261" w14:textId="77777777" w:rsidR="005168A7" w:rsidRPr="005168A7" w:rsidRDefault="005168A7" w:rsidP="005168A7">
      <w:p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  <w:b/>
          <w:bCs/>
        </w:rPr>
        <w:t>Tip:</w:t>
      </w:r>
      <w:r w:rsidRPr="005168A7">
        <w:rPr>
          <w:rFonts w:ascii="Calibri" w:eastAsia="Calibri" w:hAnsi="Calibri" w:cs="Calibri"/>
        </w:rPr>
        <w:t xml:space="preserve"> If your business has temporarily adjusted hours or has non-persistent closures, use </w:t>
      </w:r>
      <w:hyperlink r:id="rId11">
        <w:r w:rsidRPr="005168A7">
          <w:rPr>
            <w:rStyle w:val="Hyperlink"/>
            <w:rFonts w:ascii="Calibri" w:eastAsia="Calibri" w:hAnsi="Calibri" w:cs="Calibri"/>
          </w:rPr>
          <w:t>the “special hours” feature</w:t>
        </w:r>
      </w:hyperlink>
      <w:r w:rsidRPr="005168A7">
        <w:rPr>
          <w:rFonts w:ascii="Calibri" w:eastAsia="Calibri" w:hAnsi="Calibri" w:cs="Calibri"/>
        </w:rPr>
        <w:t xml:space="preserve"> to keep your customers up to date. </w:t>
      </w:r>
    </w:p>
    <w:p w14:paraId="10C63163" w14:textId="77777777" w:rsidR="005168A7" w:rsidRPr="005168A7" w:rsidRDefault="005168A7" w:rsidP="005168A7">
      <w:p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  <w:b/>
          <w:bCs/>
        </w:rPr>
        <w:t>Call to Action:</w:t>
      </w:r>
      <w:r w:rsidRPr="005168A7">
        <w:rPr>
          <w:rFonts w:ascii="Calibri" w:eastAsia="Calibri" w:hAnsi="Calibri" w:cs="Calibri"/>
        </w:rPr>
        <w:t xml:space="preserve"> Log into Google My Business: </w:t>
      </w:r>
      <w:hyperlink r:id="rId12" w:history="1">
        <w:r w:rsidRPr="005168A7">
          <w:rPr>
            <w:rStyle w:val="Hyperlink"/>
            <w:rFonts w:ascii="Calibri" w:eastAsia="Calibri" w:hAnsi="Calibri" w:cs="Calibri"/>
          </w:rPr>
          <w:t>Google.com/business/</w:t>
        </w:r>
      </w:hyperlink>
    </w:p>
    <w:p w14:paraId="1E61570B" w14:textId="77777777" w:rsidR="005168A7" w:rsidRPr="005168A7" w:rsidRDefault="005168A7" w:rsidP="005168A7">
      <w:pPr>
        <w:rPr>
          <w:rFonts w:ascii="Calibri" w:eastAsia="Calibri" w:hAnsi="Calibri" w:cs="Calibri"/>
        </w:rPr>
      </w:pPr>
      <w:r w:rsidRPr="005168A7">
        <w:rPr>
          <w:rFonts w:ascii="Calibri" w:eastAsia="Calibri" w:hAnsi="Calibri" w:cs="Calibri"/>
          <w:b/>
          <w:bCs/>
        </w:rPr>
        <w:t>Why This Matters</w:t>
      </w:r>
      <w:r w:rsidRPr="005168A7">
        <w:rPr>
          <w:rFonts w:ascii="Calibri" w:eastAsia="Calibri" w:hAnsi="Calibri" w:cs="Calibri"/>
          <w:b/>
        </w:rPr>
        <w:t xml:space="preserve">: </w:t>
      </w:r>
      <w:r w:rsidRPr="005168A7">
        <w:rPr>
          <w:rFonts w:ascii="Calibri" w:eastAsia="Calibri" w:hAnsi="Calibri" w:cs="Calibri"/>
        </w:rPr>
        <w:t xml:space="preserve">Business information accuracy, including hours and operational changes, are imperative – especially during an emergency or crisis. Adding or updating hours to reflect a </w:t>
      </w:r>
      <w:r w:rsidRPr="005168A7">
        <w:rPr>
          <w:rFonts w:ascii="Calibri" w:eastAsia="Calibri" w:hAnsi="Calibri" w:cs="Calibri"/>
          <w:b/>
          <w:bCs/>
          <w:i/>
          <w:iCs/>
        </w:rPr>
        <w:t>temporary closure</w:t>
      </w:r>
      <w:r w:rsidRPr="005168A7">
        <w:rPr>
          <w:rFonts w:ascii="Calibri" w:eastAsia="Calibri" w:hAnsi="Calibri" w:cs="Calibri"/>
        </w:rPr>
        <w:t xml:space="preserve"> is one of the most important things you can do on your listing.</w:t>
      </w:r>
    </w:p>
    <w:p w14:paraId="0CA4C5DC" w14:textId="21658B97" w:rsidR="007F7E92" w:rsidRDefault="007F7E92" w:rsidP="007F7E92">
      <w:pPr>
        <w:rPr>
          <w:rFonts w:ascii="Calibri" w:eastAsia="Calibri" w:hAnsi="Calibri" w:cs="Calibri"/>
        </w:rPr>
      </w:pP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29533B"/>
    <w:multiLevelType w:val="multilevel"/>
    <w:tmpl w:val="B09E0938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583176"/>
    <w:multiLevelType w:val="multilevel"/>
    <w:tmpl w:val="8C7E55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F3317F7"/>
    <w:multiLevelType w:val="multilevel"/>
    <w:tmpl w:val="2A0EC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  <w:num w:numId="13">
    <w:abstractNumId w:val="3"/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72E0B"/>
    <w:rsid w:val="002C7719"/>
    <w:rsid w:val="002D5BA1"/>
    <w:rsid w:val="002D7097"/>
    <w:rsid w:val="003304F0"/>
    <w:rsid w:val="0034476A"/>
    <w:rsid w:val="00365F40"/>
    <w:rsid w:val="00384550"/>
    <w:rsid w:val="003D567D"/>
    <w:rsid w:val="0044299B"/>
    <w:rsid w:val="00477E6E"/>
    <w:rsid w:val="004C4F6F"/>
    <w:rsid w:val="004C67F6"/>
    <w:rsid w:val="004E5DB2"/>
    <w:rsid w:val="00504D68"/>
    <w:rsid w:val="00506F88"/>
    <w:rsid w:val="005168A7"/>
    <w:rsid w:val="00542656"/>
    <w:rsid w:val="00546A51"/>
    <w:rsid w:val="00560D40"/>
    <w:rsid w:val="005725C8"/>
    <w:rsid w:val="0058097E"/>
    <w:rsid w:val="005A3F6B"/>
    <w:rsid w:val="005C36DA"/>
    <w:rsid w:val="005D7803"/>
    <w:rsid w:val="00612A9B"/>
    <w:rsid w:val="00660FD6"/>
    <w:rsid w:val="006E758A"/>
    <w:rsid w:val="0070256B"/>
    <w:rsid w:val="00725FD9"/>
    <w:rsid w:val="0075528A"/>
    <w:rsid w:val="00772B85"/>
    <w:rsid w:val="0079361C"/>
    <w:rsid w:val="00793D6C"/>
    <w:rsid w:val="00796646"/>
    <w:rsid w:val="007A25B7"/>
    <w:rsid w:val="007C4DDF"/>
    <w:rsid w:val="007D1116"/>
    <w:rsid w:val="007D5469"/>
    <w:rsid w:val="007E1E41"/>
    <w:rsid w:val="007E3F74"/>
    <w:rsid w:val="007F7E92"/>
    <w:rsid w:val="00855FFA"/>
    <w:rsid w:val="008A120B"/>
    <w:rsid w:val="009803E1"/>
    <w:rsid w:val="009B4EFC"/>
    <w:rsid w:val="009D7EDB"/>
    <w:rsid w:val="00A04D2B"/>
    <w:rsid w:val="00A32E6C"/>
    <w:rsid w:val="00A56E67"/>
    <w:rsid w:val="00A952B2"/>
    <w:rsid w:val="00AD2ECD"/>
    <w:rsid w:val="00AE7F8A"/>
    <w:rsid w:val="00B075FF"/>
    <w:rsid w:val="00B4001E"/>
    <w:rsid w:val="00B75645"/>
    <w:rsid w:val="00BA6ECD"/>
    <w:rsid w:val="00CF63CE"/>
    <w:rsid w:val="00D02932"/>
    <w:rsid w:val="00D60670"/>
    <w:rsid w:val="00D72F77"/>
    <w:rsid w:val="00DA14FD"/>
    <w:rsid w:val="00DC15E3"/>
    <w:rsid w:val="00E46A13"/>
    <w:rsid w:val="00E60C41"/>
    <w:rsid w:val="00EA2B53"/>
    <w:rsid w:val="00EE05E5"/>
    <w:rsid w:val="00F105DC"/>
    <w:rsid w:val="00F42E5E"/>
    <w:rsid w:val="00F60543"/>
    <w:rsid w:val="00F929C0"/>
    <w:rsid w:val="00F93B43"/>
    <w:rsid w:val="00FF58DF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oogle.com/busines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google.com/business/answer/6303076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business.google.com/?skipLandingPage=true&amp;gmbsrc=ww-ww-et-gs-z-gmb-v-z-h~bhc-core-u%257Cmyb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6</cp:revision>
  <dcterms:created xsi:type="dcterms:W3CDTF">2021-03-04T19:22:00Z</dcterms:created>
  <dcterms:modified xsi:type="dcterms:W3CDTF">2021-03-04T21:13:00Z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