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08776" w14:textId="7B63C1F4" w:rsidR="005A3F6B" w:rsidRPr="00AE7F8A" w:rsidRDefault="00560D40">
      <w:pPr>
        <w:rPr>
          <w:b/>
          <w:bCs/>
          <w:sz w:val="28"/>
          <w:szCs w:val="28"/>
        </w:rPr>
      </w:pPr>
      <w:r>
        <w:rPr>
          <w:b/>
          <w:bCs/>
          <w:sz w:val="28"/>
          <w:szCs w:val="28"/>
        </w:rPr>
        <w:t xml:space="preserve">Email </w:t>
      </w:r>
      <w:r w:rsidR="007F1A44">
        <w:rPr>
          <w:b/>
          <w:bCs/>
          <w:sz w:val="28"/>
          <w:szCs w:val="28"/>
        </w:rPr>
        <w:t>#2</w:t>
      </w:r>
    </w:p>
    <w:p w14:paraId="22436351" w14:textId="37AA4CD4" w:rsidR="00AE7F8A" w:rsidRPr="002C78DF" w:rsidRDefault="005725C8" w:rsidP="00AE7F8A">
      <w:pPr>
        <w:rPr>
          <w:rFonts w:ascii="Calibri" w:hAnsi="Calibri" w:cs="Calibri"/>
          <w:b/>
          <w:sz w:val="24"/>
          <w:szCs w:val="24"/>
          <w:lang w:val="en"/>
        </w:rPr>
      </w:pPr>
      <w:r w:rsidRPr="002C78DF">
        <w:rPr>
          <w:rFonts w:ascii="Calibri" w:hAnsi="Calibri" w:cs="Calibri"/>
          <w:b/>
          <w:sz w:val="24"/>
          <w:szCs w:val="24"/>
          <w:lang w:val="en"/>
        </w:rPr>
        <w:t>Accessing Your Analytics</w:t>
      </w:r>
      <w:r w:rsidR="007E1E41" w:rsidRPr="002C78DF">
        <w:rPr>
          <w:rFonts w:ascii="Calibri" w:hAnsi="Calibri" w:cs="Calibri"/>
          <w:b/>
          <w:sz w:val="24"/>
          <w:szCs w:val="24"/>
          <w:lang w:val="en"/>
        </w:rPr>
        <w:t xml:space="preserve"> </w:t>
      </w:r>
    </w:p>
    <w:p w14:paraId="58575DEC" w14:textId="30023787" w:rsidR="00272E0B" w:rsidRDefault="00272E0B" w:rsidP="00272E0B">
      <w:pPr>
        <w:rPr>
          <w:rFonts w:ascii="Calibri" w:eastAsia="Calibri" w:hAnsi="Calibri" w:cs="Calibri"/>
          <w:color w:val="292E37"/>
          <w:sz w:val="23"/>
          <w:szCs w:val="23"/>
        </w:rPr>
      </w:pPr>
      <w:proofErr w:type="spellStart"/>
      <w:r w:rsidRPr="0B0B32E5">
        <w:rPr>
          <w:rFonts w:ascii="Calibri" w:eastAsia="Calibri" w:hAnsi="Calibri" w:cs="Calibri"/>
          <w:color w:val="292E37"/>
          <w:sz w:val="23"/>
          <w:szCs w:val="23"/>
        </w:rPr>
        <w:t>Locl</w:t>
      </w:r>
      <w:proofErr w:type="spellEnd"/>
      <w:r w:rsidRPr="0B0B32E5">
        <w:rPr>
          <w:rFonts w:ascii="Calibri" w:eastAsia="Calibri" w:hAnsi="Calibri" w:cs="Calibri"/>
          <w:color w:val="292E37"/>
          <w:sz w:val="23"/>
          <w:szCs w:val="23"/>
        </w:rPr>
        <w:t xml:space="preserve"> provides the metrics and insights that correlate to sales and consumer behavior. Unlike Google, which only allows you to view up to three months of data, </w:t>
      </w:r>
      <w:proofErr w:type="spellStart"/>
      <w:r w:rsidRPr="0B0B32E5">
        <w:rPr>
          <w:rFonts w:ascii="Calibri" w:eastAsia="Calibri" w:hAnsi="Calibri" w:cs="Calibri"/>
          <w:color w:val="292E37"/>
          <w:sz w:val="23"/>
          <w:szCs w:val="23"/>
        </w:rPr>
        <w:t>Locl</w:t>
      </w:r>
      <w:proofErr w:type="spellEnd"/>
      <w:r w:rsidRPr="0B0B32E5">
        <w:rPr>
          <w:rFonts w:ascii="Calibri" w:eastAsia="Calibri" w:hAnsi="Calibri" w:cs="Calibri"/>
          <w:color w:val="292E37"/>
          <w:sz w:val="23"/>
          <w:szCs w:val="23"/>
        </w:rPr>
        <w:t xml:space="preserve"> allows you to view up to 18 months from inside the dashboard.</w:t>
      </w:r>
    </w:p>
    <w:p w14:paraId="2ABAFC61" w14:textId="6018F6B4" w:rsidR="00272E0B" w:rsidRDefault="00272E0B" w:rsidP="00272E0B">
      <w:pPr>
        <w:rPr>
          <w:rFonts w:ascii="Calibri" w:eastAsia="Calibri" w:hAnsi="Calibri" w:cs="Calibri"/>
          <w:color w:val="292E37"/>
          <w:sz w:val="23"/>
          <w:szCs w:val="23"/>
        </w:rPr>
      </w:pPr>
      <w:r w:rsidRPr="0B0B32E5">
        <w:rPr>
          <w:rFonts w:ascii="Calibri" w:eastAsia="Calibri" w:hAnsi="Calibri" w:cs="Calibri"/>
          <w:color w:val="292E37"/>
          <w:sz w:val="23"/>
          <w:szCs w:val="23"/>
        </w:rPr>
        <w:t xml:space="preserve">With </w:t>
      </w:r>
      <w:proofErr w:type="spellStart"/>
      <w:r w:rsidR="35CFBEC3" w:rsidRPr="0B0B32E5">
        <w:rPr>
          <w:rFonts w:ascii="Calibri" w:eastAsia="Calibri" w:hAnsi="Calibri" w:cs="Calibri"/>
          <w:color w:val="292E37"/>
          <w:sz w:val="23"/>
          <w:szCs w:val="23"/>
        </w:rPr>
        <w:t>Locl’s</w:t>
      </w:r>
      <w:proofErr w:type="spellEnd"/>
      <w:r w:rsidRPr="0B0B32E5">
        <w:rPr>
          <w:rFonts w:ascii="Calibri" w:eastAsia="Calibri" w:hAnsi="Calibri" w:cs="Calibri"/>
          <w:color w:val="292E37"/>
          <w:sz w:val="23"/>
          <w:szCs w:val="23"/>
        </w:rPr>
        <w:t xml:space="preserve"> analytics tool, you can toggle dates and locations to get specific with your data and view exactly how people are finding your business. Track information such as website visits, post views, photo views, zip codes of where customers are coming from, and more!</w:t>
      </w:r>
    </w:p>
    <w:p w14:paraId="6270E051" w14:textId="77777777" w:rsidR="00272E0B" w:rsidRDefault="00272E0B" w:rsidP="00272E0B">
      <w:pPr>
        <w:numPr>
          <w:ilvl w:val="0"/>
          <w:numId w:val="4"/>
        </w:numPr>
        <w:spacing w:before="240" w:after="0" w:line="276" w:lineRule="auto"/>
        <w:rPr>
          <w:rFonts w:ascii="Calibri" w:eastAsia="Calibri" w:hAnsi="Calibri" w:cs="Calibri"/>
          <w:color w:val="292E37"/>
          <w:sz w:val="23"/>
          <w:szCs w:val="23"/>
        </w:rPr>
      </w:pPr>
      <w:r>
        <w:rPr>
          <w:rFonts w:ascii="Calibri" w:eastAsia="Calibri" w:hAnsi="Calibri" w:cs="Calibri"/>
          <w:color w:val="292E37"/>
          <w:sz w:val="23"/>
          <w:szCs w:val="23"/>
        </w:rPr>
        <w:t xml:space="preserve">First, </w:t>
      </w:r>
      <w:hyperlink r:id="rId10">
        <w:r>
          <w:rPr>
            <w:rFonts w:ascii="Calibri" w:eastAsia="Calibri" w:hAnsi="Calibri" w:cs="Calibri"/>
            <w:color w:val="1155CC"/>
            <w:sz w:val="23"/>
            <w:szCs w:val="23"/>
            <w:u w:val="single"/>
          </w:rPr>
          <w:t xml:space="preserve">sign in to your </w:t>
        </w:r>
        <w:proofErr w:type="spellStart"/>
        <w:r>
          <w:rPr>
            <w:rFonts w:ascii="Calibri" w:eastAsia="Calibri" w:hAnsi="Calibri" w:cs="Calibri"/>
            <w:color w:val="1155CC"/>
            <w:sz w:val="23"/>
            <w:szCs w:val="23"/>
            <w:u w:val="single"/>
          </w:rPr>
          <w:t>Locl</w:t>
        </w:r>
        <w:proofErr w:type="spellEnd"/>
        <w:r>
          <w:rPr>
            <w:rFonts w:ascii="Calibri" w:eastAsia="Calibri" w:hAnsi="Calibri" w:cs="Calibri"/>
            <w:color w:val="1155CC"/>
            <w:sz w:val="23"/>
            <w:szCs w:val="23"/>
            <w:u w:val="single"/>
          </w:rPr>
          <w:t xml:space="preserve"> account</w:t>
        </w:r>
      </w:hyperlink>
      <w:r>
        <w:rPr>
          <w:rFonts w:ascii="Calibri" w:eastAsia="Calibri" w:hAnsi="Calibri" w:cs="Calibri"/>
          <w:color w:val="292E37"/>
          <w:sz w:val="23"/>
          <w:szCs w:val="23"/>
        </w:rPr>
        <w:t>.</w:t>
      </w:r>
    </w:p>
    <w:p w14:paraId="1F5A5D6B" w14:textId="38BD4E3A" w:rsidR="00272E0B" w:rsidRDefault="00272E0B" w:rsidP="00272E0B">
      <w:pPr>
        <w:numPr>
          <w:ilvl w:val="0"/>
          <w:numId w:val="4"/>
        </w:numPr>
        <w:spacing w:after="0" w:line="276" w:lineRule="auto"/>
        <w:rPr>
          <w:rFonts w:ascii="Calibri" w:eastAsia="Calibri" w:hAnsi="Calibri" w:cs="Calibri"/>
          <w:color w:val="292E37"/>
          <w:sz w:val="23"/>
          <w:szCs w:val="23"/>
        </w:rPr>
      </w:pPr>
      <w:r w:rsidRPr="0B0B32E5">
        <w:rPr>
          <w:rFonts w:ascii="Calibri" w:eastAsia="Calibri" w:hAnsi="Calibri" w:cs="Calibri"/>
          <w:color w:val="292E37"/>
          <w:sz w:val="23"/>
          <w:szCs w:val="23"/>
        </w:rPr>
        <w:t xml:space="preserve">Scroll down to the "Analytics" section on the </w:t>
      </w:r>
      <w:r w:rsidR="2EF53C67" w:rsidRPr="0B0B32E5">
        <w:rPr>
          <w:rFonts w:ascii="Calibri" w:eastAsia="Calibri" w:hAnsi="Calibri" w:cs="Calibri"/>
          <w:color w:val="292E37"/>
          <w:sz w:val="23"/>
          <w:szCs w:val="23"/>
        </w:rPr>
        <w:t>left-hand</w:t>
      </w:r>
      <w:r w:rsidRPr="0B0B32E5">
        <w:rPr>
          <w:rFonts w:ascii="Calibri" w:eastAsia="Calibri" w:hAnsi="Calibri" w:cs="Calibri"/>
          <w:color w:val="292E37"/>
          <w:sz w:val="23"/>
          <w:szCs w:val="23"/>
        </w:rPr>
        <w:t xml:space="preserve"> side.</w:t>
      </w:r>
    </w:p>
    <w:p w14:paraId="68BE8B1D" w14:textId="77777777" w:rsidR="00272E0B" w:rsidRDefault="00272E0B" w:rsidP="00272E0B">
      <w:pPr>
        <w:numPr>
          <w:ilvl w:val="0"/>
          <w:numId w:val="4"/>
        </w:numPr>
        <w:spacing w:after="0" w:line="276" w:lineRule="auto"/>
        <w:rPr>
          <w:rFonts w:ascii="Calibri" w:eastAsia="Calibri" w:hAnsi="Calibri" w:cs="Calibri"/>
          <w:color w:val="292E37"/>
          <w:sz w:val="23"/>
          <w:szCs w:val="23"/>
        </w:rPr>
      </w:pPr>
      <w:r>
        <w:rPr>
          <w:rFonts w:ascii="Calibri" w:eastAsia="Calibri" w:hAnsi="Calibri" w:cs="Calibri"/>
          <w:color w:val="292E37"/>
          <w:sz w:val="23"/>
          <w:szCs w:val="23"/>
        </w:rPr>
        <w:t>Select desired location(s).</w:t>
      </w:r>
    </w:p>
    <w:p w14:paraId="70EBCF0B" w14:textId="77777777" w:rsidR="00272E0B" w:rsidRDefault="00272E0B" w:rsidP="00272E0B">
      <w:pPr>
        <w:numPr>
          <w:ilvl w:val="0"/>
          <w:numId w:val="4"/>
        </w:numPr>
        <w:spacing w:after="240" w:line="276" w:lineRule="auto"/>
        <w:rPr>
          <w:rFonts w:ascii="Calibri" w:eastAsia="Calibri" w:hAnsi="Calibri" w:cs="Calibri"/>
          <w:color w:val="292E37"/>
          <w:sz w:val="23"/>
          <w:szCs w:val="23"/>
        </w:rPr>
      </w:pPr>
      <w:r>
        <w:rPr>
          <w:rFonts w:ascii="Calibri" w:eastAsia="Calibri" w:hAnsi="Calibri" w:cs="Calibri"/>
          <w:color w:val="292E37"/>
          <w:sz w:val="23"/>
          <w:szCs w:val="23"/>
        </w:rPr>
        <w:t>Select desired dates.</w:t>
      </w:r>
    </w:p>
    <w:p w14:paraId="2172CE56" w14:textId="77777777" w:rsidR="00272E0B" w:rsidRDefault="00272E0B" w:rsidP="00272E0B">
      <w:pPr>
        <w:rPr>
          <w:rFonts w:ascii="Calibri" w:eastAsia="Calibri" w:hAnsi="Calibri" w:cs="Calibri"/>
          <w:color w:val="292E37"/>
          <w:sz w:val="23"/>
          <w:szCs w:val="23"/>
        </w:rPr>
      </w:pPr>
      <w:r>
        <w:rPr>
          <w:rFonts w:ascii="Calibri" w:eastAsia="Calibri" w:hAnsi="Calibri" w:cs="Calibri"/>
          <w:b/>
          <w:noProof/>
          <w:color w:val="292E37"/>
          <w:sz w:val="23"/>
          <w:szCs w:val="23"/>
        </w:rPr>
        <w:drawing>
          <wp:inline distT="114300" distB="114300" distL="114300" distR="114300" wp14:anchorId="4B332665" wp14:editId="0454C78A">
            <wp:extent cx="5281613" cy="3834248"/>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281613" cy="3834248"/>
                    </a:xfrm>
                    <a:prstGeom prst="rect">
                      <a:avLst/>
                    </a:prstGeom>
                    <a:ln/>
                  </pic:spPr>
                </pic:pic>
              </a:graphicData>
            </a:graphic>
          </wp:inline>
        </w:drawing>
      </w:r>
    </w:p>
    <w:p w14:paraId="4C627E1A" w14:textId="77777777" w:rsidR="00272E0B" w:rsidRDefault="00272E0B" w:rsidP="00272E0B">
      <w:pPr>
        <w:rPr>
          <w:rFonts w:ascii="Calibri" w:eastAsia="Calibri" w:hAnsi="Calibri" w:cs="Calibri"/>
          <w:color w:val="292E37"/>
          <w:sz w:val="23"/>
          <w:szCs w:val="23"/>
        </w:rPr>
      </w:pPr>
    </w:p>
    <w:p w14:paraId="13AB6007" w14:textId="259DF8A1" w:rsidR="00AE7F8A" w:rsidRDefault="00AE7F8A" w:rsidP="00AE7F8A"/>
    <w:sectPr w:rsidR="00AE7F8A">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F06F9" w14:textId="77777777" w:rsidR="00506F88" w:rsidRDefault="00506F88" w:rsidP="00506F88">
      <w:pPr>
        <w:spacing w:after="0" w:line="240" w:lineRule="auto"/>
      </w:pPr>
      <w:r>
        <w:separator/>
      </w:r>
    </w:p>
  </w:endnote>
  <w:endnote w:type="continuationSeparator" w:id="0">
    <w:p w14:paraId="4C6E4120" w14:textId="77777777" w:rsidR="00506F88" w:rsidRDefault="00506F88" w:rsidP="00506F88">
      <w:pPr>
        <w:spacing w:after="0" w:line="240" w:lineRule="auto"/>
      </w:pPr>
      <w:r>
        <w:continuationSeparator/>
      </w:r>
    </w:p>
  </w:endnote>
  <w:endnote w:type="continuationNotice" w:id="1">
    <w:p w14:paraId="25A929CC" w14:textId="77777777" w:rsidR="00072C90" w:rsidRDefault="00072C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37D3CF" w14:textId="77777777" w:rsidR="00506F88" w:rsidRDefault="00506F88" w:rsidP="00506F88">
      <w:pPr>
        <w:spacing w:after="0" w:line="240" w:lineRule="auto"/>
      </w:pPr>
      <w:r>
        <w:separator/>
      </w:r>
    </w:p>
  </w:footnote>
  <w:footnote w:type="continuationSeparator" w:id="0">
    <w:p w14:paraId="686ED6E5" w14:textId="77777777" w:rsidR="00506F88" w:rsidRDefault="00506F88" w:rsidP="00506F88">
      <w:pPr>
        <w:spacing w:after="0" w:line="240" w:lineRule="auto"/>
      </w:pPr>
      <w:r>
        <w:continuationSeparator/>
      </w:r>
    </w:p>
  </w:footnote>
  <w:footnote w:type="continuationNotice" w:id="1">
    <w:p w14:paraId="14831244" w14:textId="77777777" w:rsidR="00072C90" w:rsidRDefault="00072C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76CE6" w14:textId="77777777" w:rsidR="00D72F77" w:rsidRDefault="00D72F77" w:rsidP="00D72F77">
    <w:pPr>
      <w:pStyle w:val="Footer"/>
    </w:pPr>
    <w:r>
      <w:rPr>
        <w:noProof/>
      </w:rPr>
      <w:drawing>
        <wp:inline distT="114300" distB="114300" distL="114300" distR="114300" wp14:anchorId="4ADD9CB3" wp14:editId="556C7B1B">
          <wp:extent cx="923544" cy="329184"/>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23544" cy="329184"/>
                  </a:xfrm>
                  <a:prstGeom prst="rect">
                    <a:avLst/>
                  </a:prstGeom>
                  <a:ln/>
                </pic:spPr>
              </pic:pic>
            </a:graphicData>
          </a:graphic>
        </wp:inline>
      </w:drawing>
    </w:r>
    <w:r w:rsidR="0B0B32E5">
      <w:t xml:space="preserve"> </w:t>
    </w:r>
  </w:p>
  <w:p w14:paraId="3F4B67E5" w14:textId="1310C377" w:rsidR="00D72F77" w:rsidRDefault="0B0B32E5" w:rsidP="00D72F77">
    <w:pPr>
      <w:pStyle w:val="Footer"/>
    </w:pPr>
    <w:r>
      <w:rPr>
        <w:noProof/>
      </w:rPr>
      <w:drawing>
        <wp:inline distT="0" distB="0" distL="0" distR="0" wp14:anchorId="2406116D" wp14:editId="2C6EB09B">
          <wp:extent cx="960120" cy="320040"/>
          <wp:effectExtent l="0" t="0" r="0" b="3810"/>
          <wp:docPr id="2" name="Picture 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960120" cy="320040"/>
                  </a:xfrm>
                  <a:prstGeom prst="rect">
                    <a:avLst/>
                  </a:prstGeom>
                </pic:spPr>
              </pic:pic>
            </a:graphicData>
          </a:graphic>
        </wp:inline>
      </w:drawing>
    </w:r>
  </w:p>
  <w:p w14:paraId="59BF7931" w14:textId="6D1EA3B2" w:rsidR="00506F88" w:rsidRDefault="007C4DDF" w:rsidP="007C4DDF">
    <w:pPr>
      <w:pStyle w:val="Heade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D64E3"/>
    <w:multiLevelType w:val="multilevel"/>
    <w:tmpl w:val="497A4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C075340"/>
    <w:multiLevelType w:val="multilevel"/>
    <w:tmpl w:val="01F21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43404C6"/>
    <w:multiLevelType w:val="multilevel"/>
    <w:tmpl w:val="95AEC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C326B4C"/>
    <w:multiLevelType w:val="multilevel"/>
    <w:tmpl w:val="35240F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45B"/>
    <w:rsid w:val="00072C90"/>
    <w:rsid w:val="000B264F"/>
    <w:rsid w:val="0018245B"/>
    <w:rsid w:val="00240C65"/>
    <w:rsid w:val="00272E0B"/>
    <w:rsid w:val="002C78DF"/>
    <w:rsid w:val="002D5BA1"/>
    <w:rsid w:val="002F6C23"/>
    <w:rsid w:val="0034476A"/>
    <w:rsid w:val="00365F40"/>
    <w:rsid w:val="00384550"/>
    <w:rsid w:val="00445A73"/>
    <w:rsid w:val="00506F88"/>
    <w:rsid w:val="00560D40"/>
    <w:rsid w:val="005725C8"/>
    <w:rsid w:val="005A3F6B"/>
    <w:rsid w:val="005C36DA"/>
    <w:rsid w:val="00660FD6"/>
    <w:rsid w:val="006E758A"/>
    <w:rsid w:val="00793D6C"/>
    <w:rsid w:val="00796646"/>
    <w:rsid w:val="007C4DDF"/>
    <w:rsid w:val="007D1116"/>
    <w:rsid w:val="007E1E41"/>
    <w:rsid w:val="007F1A44"/>
    <w:rsid w:val="009D7EDB"/>
    <w:rsid w:val="00AE7F8A"/>
    <w:rsid w:val="00D72F77"/>
    <w:rsid w:val="00DA14FD"/>
    <w:rsid w:val="00DC15E3"/>
    <w:rsid w:val="00F42E5E"/>
    <w:rsid w:val="0B0B32E5"/>
    <w:rsid w:val="1E2D0679"/>
    <w:rsid w:val="2EF53C67"/>
    <w:rsid w:val="35CFB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83F701"/>
  <w15:chartTrackingRefBased/>
  <w15:docId w15:val="{F969A207-1909-4480-84AA-3E82B7D4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6F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F88"/>
  </w:style>
  <w:style w:type="paragraph" w:styleId="Footer">
    <w:name w:val="footer"/>
    <w:basedOn w:val="Normal"/>
    <w:link w:val="FooterChar"/>
    <w:uiPriority w:val="99"/>
    <w:unhideWhenUsed/>
    <w:rsid w:val="00506F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F88"/>
  </w:style>
  <w:style w:type="character" w:styleId="Hyperlink">
    <w:name w:val="Hyperlink"/>
    <w:basedOn w:val="DefaultParagraphFont"/>
    <w:uiPriority w:val="99"/>
    <w:unhideWhenUsed/>
    <w:rsid w:val="00DA14FD"/>
    <w:rPr>
      <w:color w:val="0563C1" w:themeColor="hyperlink"/>
      <w:u w:val="single"/>
    </w:rPr>
  </w:style>
  <w:style w:type="character" w:styleId="UnresolvedMention">
    <w:name w:val="Unresolved Mention"/>
    <w:basedOn w:val="DefaultParagraphFont"/>
    <w:uiPriority w:val="99"/>
    <w:semiHidden/>
    <w:unhideWhenUsed/>
    <w:rsid w:val="00DA14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app.locl.io/sign-i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E7C6C1A4FBDB46995BA6B68CC3CFF5" ma:contentTypeVersion="12" ma:contentTypeDescription="Create a new document." ma:contentTypeScope="" ma:versionID="03b3f63ce76425be1195daf76d0b5c56">
  <xsd:schema xmlns:xsd="http://www.w3.org/2001/XMLSchema" xmlns:xs="http://www.w3.org/2001/XMLSchema" xmlns:p="http://schemas.microsoft.com/office/2006/metadata/properties" xmlns:ns2="a48a602a-5301-457f-96e3-a290317c6296" xmlns:ns3="a2b94c2c-3303-448b-a7b9-e859f51129cc" targetNamespace="http://schemas.microsoft.com/office/2006/metadata/properties" ma:root="true" ma:fieldsID="151e780c477879f077de22b0b3ffe3c0" ns2:_="" ns3:_="">
    <xsd:import namespace="a48a602a-5301-457f-96e3-a290317c6296"/>
    <xsd:import namespace="a2b94c2c-3303-448b-a7b9-e859f51129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a602a-5301-457f-96e3-a290317c62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b94c2c-3303-448b-a7b9-e859f51129c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E52D8B-FD4E-44D2-924D-A0C052C0B141}">
  <ds:schemaRefs>
    <ds:schemaRef ds:uri="http://schemas.microsoft.com/sharepoint/v3/contenttype/forms"/>
  </ds:schemaRefs>
</ds:datastoreItem>
</file>

<file path=customXml/itemProps2.xml><?xml version="1.0" encoding="utf-8"?>
<ds:datastoreItem xmlns:ds="http://schemas.openxmlformats.org/officeDocument/2006/customXml" ds:itemID="{197D4B36-C0C9-47C7-AD96-7871184B7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a602a-5301-457f-96e3-a290317c6296"/>
    <ds:schemaRef ds:uri="a2b94c2c-3303-448b-a7b9-e859f51129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3D54DB-4058-4683-B8CE-E6A40AB6DC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624</Characters>
  <Application>Microsoft Office Word</Application>
  <DocSecurity>0</DocSecurity>
  <Lines>5</Lines>
  <Paragraphs>1</Paragraphs>
  <ScaleCrop>false</ScaleCrop>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Jorgensen</dc:creator>
  <cp:keywords/>
  <dc:description/>
  <cp:lastModifiedBy>Kate Jorgensen</cp:lastModifiedBy>
  <cp:revision>9</cp:revision>
  <dcterms:created xsi:type="dcterms:W3CDTF">2021-02-23T21:52:00Z</dcterms:created>
  <dcterms:modified xsi:type="dcterms:W3CDTF">2021-03-04T21:13:00Z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0x01010067E7C6C1A4FBDB46995BA6B68CC3CFF5</vt:lpwstr>
  </property>
</Properties>
</file>