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8776" w14:textId="542E0332" w:rsidR="005A3F6B" w:rsidRPr="00AE7F8A" w:rsidRDefault="000A1883">
      <w:pPr>
        <w:rPr>
          <w:b/>
          <w:bCs/>
          <w:sz w:val="28"/>
          <w:szCs w:val="28"/>
        </w:rPr>
      </w:pPr>
      <w:r>
        <w:rPr>
          <w:b/>
          <w:bCs/>
          <w:sz w:val="28"/>
          <w:szCs w:val="28"/>
        </w:rPr>
        <w:t>Email #</w:t>
      </w:r>
      <w:r w:rsidR="007E3F74">
        <w:rPr>
          <w:b/>
          <w:bCs/>
          <w:sz w:val="28"/>
          <w:szCs w:val="28"/>
        </w:rPr>
        <w:t>8</w:t>
      </w:r>
    </w:p>
    <w:p w14:paraId="22436351" w14:textId="6C3840C3" w:rsidR="00AE7F8A" w:rsidRPr="00970CC3" w:rsidRDefault="007E3F74" w:rsidP="00AE7F8A">
      <w:pPr>
        <w:rPr>
          <w:b/>
          <w:sz w:val="24"/>
          <w:szCs w:val="24"/>
          <w:lang w:val="en"/>
        </w:rPr>
      </w:pPr>
      <w:r w:rsidRPr="00970CC3">
        <w:rPr>
          <w:b/>
          <w:sz w:val="24"/>
          <w:szCs w:val="24"/>
          <w:lang w:val="en"/>
        </w:rPr>
        <w:t>Responding to Reviews</w:t>
      </w:r>
    </w:p>
    <w:p w14:paraId="2ECAB4ED" w14:textId="5252085E" w:rsidR="007E3F74" w:rsidRPr="007E3F74" w:rsidRDefault="007E3F74" w:rsidP="18855DED">
      <w:pPr>
        <w:rPr>
          <w:lang w:val="en"/>
        </w:rPr>
      </w:pPr>
      <w:r w:rsidRPr="18855DED">
        <w:rPr>
          <w:lang w:val="en"/>
        </w:rPr>
        <w:t xml:space="preserve">Reviews are a </w:t>
      </w:r>
      <w:r w:rsidR="00E36F67">
        <w:rPr>
          <w:lang w:val="en"/>
        </w:rPr>
        <w:t>significant</w:t>
      </w:r>
      <w:r w:rsidRPr="18855DED">
        <w:rPr>
          <w:lang w:val="en"/>
        </w:rPr>
        <w:t xml:space="preserve"> search ranking factor on Google Maps and Search. The more positive reviews you </w:t>
      </w:r>
      <w:r w:rsidR="614BEE3B" w:rsidRPr="18855DED">
        <w:rPr>
          <w:lang w:val="en"/>
        </w:rPr>
        <w:t>earn</w:t>
      </w:r>
      <w:r w:rsidRPr="18855DED">
        <w:rPr>
          <w:lang w:val="en"/>
        </w:rPr>
        <w:t xml:space="preserve"> on your Google My Business listing, the higher Google will place your listing in their search ranking. One way to keep the momentum up on your listing is by responding to your reviews</w:t>
      </w:r>
      <w:r w:rsidR="00E60C41" w:rsidRPr="18855DED">
        <w:rPr>
          <w:lang w:val="en"/>
        </w:rPr>
        <w:t xml:space="preserve"> in a timely manner. </w:t>
      </w:r>
    </w:p>
    <w:p w14:paraId="318BB294" w14:textId="6147A3D8" w:rsidR="007E3F74" w:rsidRPr="007E3F74" w:rsidRDefault="007E3F74" w:rsidP="18855DED">
      <w:pPr>
        <w:rPr>
          <w:lang w:val="en"/>
        </w:rPr>
      </w:pPr>
      <w:r w:rsidRPr="18855DED">
        <w:rPr>
          <w:lang w:val="en"/>
        </w:rPr>
        <w:t>With Locl, y</w:t>
      </w:r>
      <w:r w:rsidR="00E60C41" w:rsidRPr="18855DED">
        <w:rPr>
          <w:lang w:val="en"/>
        </w:rPr>
        <w:t xml:space="preserve">ou can </w:t>
      </w:r>
      <w:r w:rsidRPr="18855DED">
        <w:rPr>
          <w:lang w:val="en"/>
        </w:rPr>
        <w:t xml:space="preserve">respond directly to reviews on one or multiple listings, per location and in chronological order, right from your dashboard. </w:t>
      </w:r>
      <w:r w:rsidR="00E60C41" w:rsidRPr="18855DED">
        <w:rPr>
          <w:lang w:val="en"/>
        </w:rPr>
        <w:t>You will</w:t>
      </w:r>
      <w:r w:rsidRPr="18855DED">
        <w:rPr>
          <w:lang w:val="en"/>
        </w:rPr>
        <w:t xml:space="preserve"> also be alerted via an email and </w:t>
      </w:r>
      <w:r w:rsidR="1A597061" w:rsidRPr="18855DED">
        <w:rPr>
          <w:lang w:val="en"/>
        </w:rPr>
        <w:t>d</w:t>
      </w:r>
      <w:r w:rsidRPr="18855DED">
        <w:rPr>
          <w:lang w:val="en"/>
        </w:rPr>
        <w:t xml:space="preserve">ashboard notification inside of your Locl account any time you receive a new review, making it easy to keep track of reviews. </w:t>
      </w:r>
    </w:p>
    <w:p w14:paraId="574EA05F" w14:textId="77777777" w:rsidR="007E3F74" w:rsidRPr="007E3F74" w:rsidRDefault="007E3F74" w:rsidP="007E3F74">
      <w:pPr>
        <w:numPr>
          <w:ilvl w:val="0"/>
          <w:numId w:val="10"/>
        </w:numPr>
        <w:rPr>
          <w:bCs/>
          <w:lang w:val="en"/>
        </w:rPr>
      </w:pPr>
      <w:r w:rsidRPr="007E3F74">
        <w:rPr>
          <w:bCs/>
          <w:lang w:val="en"/>
        </w:rPr>
        <w:t xml:space="preserve">First, </w:t>
      </w:r>
      <w:hyperlink r:id="rId10">
        <w:r w:rsidRPr="007E3F74">
          <w:rPr>
            <w:rStyle w:val="Hyperlink"/>
            <w:bCs/>
            <w:lang w:val="en"/>
          </w:rPr>
          <w:t>sign in to your Locl account</w:t>
        </w:r>
      </w:hyperlink>
      <w:r w:rsidRPr="007E3F74">
        <w:rPr>
          <w:bCs/>
          <w:lang w:val="en"/>
        </w:rPr>
        <w:t>.</w:t>
      </w:r>
    </w:p>
    <w:p w14:paraId="7E6B36B9" w14:textId="14657801" w:rsidR="007E3F74" w:rsidRPr="007E3F74" w:rsidRDefault="007E3F74" w:rsidP="18855DED">
      <w:pPr>
        <w:numPr>
          <w:ilvl w:val="0"/>
          <w:numId w:val="10"/>
        </w:numPr>
        <w:rPr>
          <w:lang w:val="en"/>
        </w:rPr>
      </w:pPr>
      <w:r w:rsidRPr="18855DED">
        <w:rPr>
          <w:lang w:val="en"/>
        </w:rPr>
        <w:t>Scroll down to the "Reviews" section on the left</w:t>
      </w:r>
      <w:r w:rsidR="50AC8231" w:rsidRPr="18855DED">
        <w:rPr>
          <w:lang w:val="en"/>
        </w:rPr>
        <w:t>-</w:t>
      </w:r>
      <w:r w:rsidRPr="18855DED">
        <w:rPr>
          <w:lang w:val="en"/>
        </w:rPr>
        <w:t>hand side.</w:t>
      </w:r>
    </w:p>
    <w:p w14:paraId="721F4BB8" w14:textId="77777777" w:rsidR="007E3F74" w:rsidRPr="007E3F74" w:rsidRDefault="007E3F74" w:rsidP="007E3F74">
      <w:pPr>
        <w:numPr>
          <w:ilvl w:val="0"/>
          <w:numId w:val="10"/>
        </w:numPr>
        <w:rPr>
          <w:bCs/>
          <w:lang w:val="en"/>
        </w:rPr>
      </w:pPr>
      <w:r w:rsidRPr="007E3F74">
        <w:rPr>
          <w:bCs/>
          <w:lang w:val="en"/>
        </w:rPr>
        <w:t>Select desired locations.</w:t>
      </w:r>
    </w:p>
    <w:p w14:paraId="35A8BD11" w14:textId="77777777" w:rsidR="007E3F74" w:rsidRPr="007E3F74" w:rsidRDefault="007E3F74" w:rsidP="007E3F74">
      <w:pPr>
        <w:numPr>
          <w:ilvl w:val="0"/>
          <w:numId w:val="10"/>
        </w:numPr>
        <w:rPr>
          <w:bCs/>
          <w:lang w:val="en"/>
        </w:rPr>
      </w:pPr>
      <w:r w:rsidRPr="007E3F74">
        <w:rPr>
          <w:bCs/>
          <w:lang w:val="en"/>
        </w:rPr>
        <w:t xml:space="preserve">Click "Reply," type your response, and click "Post." </w:t>
      </w:r>
    </w:p>
    <w:p w14:paraId="256A0C52" w14:textId="77777777" w:rsidR="007E3F74" w:rsidRPr="007E3F74" w:rsidRDefault="007E3F74" w:rsidP="007E3F74">
      <w:pPr>
        <w:rPr>
          <w:bCs/>
          <w:lang w:val="en"/>
        </w:rPr>
      </w:pPr>
      <w:r w:rsidRPr="007E3F74">
        <w:rPr>
          <w:bCs/>
          <w:noProof/>
          <w:lang w:val="en"/>
        </w:rPr>
        <w:drawing>
          <wp:inline distT="114300" distB="114300" distL="114300" distR="114300" wp14:anchorId="068B5F75" wp14:editId="2BD9C38D">
            <wp:extent cx="5943600" cy="2997200"/>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5943600" cy="2997200"/>
                    </a:xfrm>
                    <a:prstGeom prst="rect">
                      <a:avLst/>
                    </a:prstGeom>
                    <a:ln/>
                  </pic:spPr>
                </pic:pic>
              </a:graphicData>
            </a:graphic>
          </wp:inline>
        </w:drawing>
      </w:r>
    </w:p>
    <w:p w14:paraId="706762C7" w14:textId="77777777" w:rsidR="007E3F74" w:rsidRPr="007E3F74" w:rsidRDefault="007E3F74" w:rsidP="007E3F74">
      <w:pPr>
        <w:rPr>
          <w:bCs/>
          <w:lang w:val="en"/>
        </w:rPr>
      </w:pPr>
    </w:p>
    <w:p w14:paraId="41C5F1AF" w14:textId="13B96C5F" w:rsidR="003304F0" w:rsidRPr="003304F0" w:rsidRDefault="007E3F74" w:rsidP="18855DED">
      <w:pPr>
        <w:rPr>
          <w:lang w:val="en"/>
        </w:rPr>
      </w:pPr>
      <w:r w:rsidRPr="18855DED">
        <w:rPr>
          <w:b/>
          <w:bCs/>
          <w:lang w:val="en"/>
        </w:rPr>
        <w:t>Tip:</w:t>
      </w:r>
      <w:r w:rsidRPr="18855DED">
        <w:rPr>
          <w:lang w:val="en"/>
        </w:rPr>
        <w:t xml:space="preserve"> Find your dedicated Google Review Link to send to customers, friends and family next to each review under "Review Link." This link will send people directly to your Maps </w:t>
      </w:r>
      <w:r w:rsidR="30ADF420" w:rsidRPr="18855DED">
        <w:rPr>
          <w:lang w:val="en"/>
        </w:rPr>
        <w:t>l</w:t>
      </w:r>
      <w:r w:rsidRPr="18855DED">
        <w:rPr>
          <w:lang w:val="en"/>
        </w:rPr>
        <w:t xml:space="preserve">isting to leave a review. </w:t>
      </w:r>
    </w:p>
    <w:sectPr w:rsidR="003304F0" w:rsidRPr="003304F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822C4" w14:textId="77777777" w:rsidR="00F60543" w:rsidRDefault="00F60543" w:rsidP="00506F88">
      <w:pPr>
        <w:spacing w:after="0" w:line="240" w:lineRule="auto"/>
      </w:pPr>
      <w:r>
        <w:separator/>
      </w:r>
    </w:p>
  </w:endnote>
  <w:endnote w:type="continuationSeparator" w:id="0">
    <w:p w14:paraId="0F30FAAA" w14:textId="77777777" w:rsidR="00F60543" w:rsidRDefault="00F60543" w:rsidP="00506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55E82" w14:textId="77777777" w:rsidR="00F60543" w:rsidRDefault="00F60543" w:rsidP="00506F88">
      <w:pPr>
        <w:spacing w:after="0" w:line="240" w:lineRule="auto"/>
      </w:pPr>
      <w:r>
        <w:separator/>
      </w:r>
    </w:p>
  </w:footnote>
  <w:footnote w:type="continuationSeparator" w:id="0">
    <w:p w14:paraId="418CD0AC" w14:textId="77777777" w:rsidR="00F60543" w:rsidRDefault="00F60543" w:rsidP="00506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76CE6" w14:textId="77777777" w:rsidR="00D72F77" w:rsidRDefault="00D72F77" w:rsidP="00D72F77">
    <w:pPr>
      <w:pStyle w:val="Footer"/>
    </w:pPr>
    <w:r>
      <w:rPr>
        <w:noProof/>
      </w:rPr>
      <w:drawing>
        <wp:inline distT="114300" distB="114300" distL="114300" distR="114300" wp14:anchorId="4ADD9CB3" wp14:editId="556C7B1B">
          <wp:extent cx="923544" cy="32918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3544" cy="329184"/>
                  </a:xfrm>
                  <a:prstGeom prst="rect">
                    <a:avLst/>
                  </a:prstGeom>
                  <a:ln/>
                </pic:spPr>
              </pic:pic>
            </a:graphicData>
          </a:graphic>
        </wp:inline>
      </w:drawing>
    </w:r>
    <w:r w:rsidR="18855DED">
      <w:t xml:space="preserve"> </w:t>
    </w:r>
  </w:p>
  <w:p w14:paraId="3F4B67E5" w14:textId="1310C377" w:rsidR="00D72F77" w:rsidRDefault="18855DED" w:rsidP="00D72F77">
    <w:pPr>
      <w:pStyle w:val="Footer"/>
    </w:pPr>
    <w:r>
      <w:rPr>
        <w:noProof/>
      </w:rPr>
      <w:drawing>
        <wp:inline distT="0" distB="0" distL="0" distR="0" wp14:anchorId="2406116D" wp14:editId="29FBB94A">
          <wp:extent cx="960120" cy="320040"/>
          <wp:effectExtent l="0" t="0" r="0" b="381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960120" cy="320040"/>
                  </a:xfrm>
                  <a:prstGeom prst="rect">
                    <a:avLst/>
                  </a:prstGeom>
                </pic:spPr>
              </pic:pic>
            </a:graphicData>
          </a:graphic>
        </wp:inline>
      </w:drawing>
    </w:r>
  </w:p>
  <w:p w14:paraId="59BF7931" w14:textId="6D1EA3B2" w:rsidR="00506F88" w:rsidRDefault="007C4DDF" w:rsidP="007C4DDF">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D64E3"/>
    <w:multiLevelType w:val="multilevel"/>
    <w:tmpl w:val="497A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BC6D42"/>
    <w:multiLevelType w:val="multilevel"/>
    <w:tmpl w:val="B78CF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037A03"/>
    <w:multiLevelType w:val="multilevel"/>
    <w:tmpl w:val="0F302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075340"/>
    <w:multiLevelType w:val="multilevel"/>
    <w:tmpl w:val="01F21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16748E9"/>
    <w:multiLevelType w:val="multilevel"/>
    <w:tmpl w:val="A5B21C4A"/>
    <w:lvl w:ilvl="0">
      <w:start w:val="1"/>
      <w:numFmt w:val="bullet"/>
      <w:lvlText w:val="●"/>
      <w:lvlJc w:val="left"/>
      <w:pPr>
        <w:ind w:left="720" w:hanging="360"/>
      </w:pPr>
      <w:rPr>
        <w:rFonts w:ascii="Arial" w:eastAsia="Arial" w:hAnsi="Arial" w:cs="Arial"/>
        <w:color w:val="55555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2A45316"/>
    <w:multiLevelType w:val="multilevel"/>
    <w:tmpl w:val="99201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96C7037"/>
    <w:multiLevelType w:val="multilevel"/>
    <w:tmpl w:val="57A0E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43404C6"/>
    <w:multiLevelType w:val="multilevel"/>
    <w:tmpl w:val="95AEC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FE484C"/>
    <w:multiLevelType w:val="multilevel"/>
    <w:tmpl w:val="7A1CF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C326B4C"/>
    <w:multiLevelType w:val="multilevel"/>
    <w:tmpl w:val="35240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7"/>
  </w:num>
  <w:num w:numId="3">
    <w:abstractNumId w:val="3"/>
  </w:num>
  <w:num w:numId="4">
    <w:abstractNumId w:val="0"/>
  </w:num>
  <w:num w:numId="5">
    <w:abstractNumId w:val="1"/>
  </w:num>
  <w:num w:numId="6">
    <w:abstractNumId w:val="2"/>
  </w:num>
  <w:num w:numId="7">
    <w:abstractNumId w:val="8"/>
  </w:num>
  <w:num w:numId="8">
    <w:abstractNumId w:val="5"/>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5B"/>
    <w:rsid w:val="00014EC5"/>
    <w:rsid w:val="000A1883"/>
    <w:rsid w:val="000B264F"/>
    <w:rsid w:val="000C4E55"/>
    <w:rsid w:val="000E13D0"/>
    <w:rsid w:val="0010145B"/>
    <w:rsid w:val="00126041"/>
    <w:rsid w:val="0018245B"/>
    <w:rsid w:val="001A2112"/>
    <w:rsid w:val="001C29D6"/>
    <w:rsid w:val="00272E0B"/>
    <w:rsid w:val="002C7719"/>
    <w:rsid w:val="002D5BA1"/>
    <w:rsid w:val="003304F0"/>
    <w:rsid w:val="0034476A"/>
    <w:rsid w:val="00360EC8"/>
    <w:rsid w:val="00365F40"/>
    <w:rsid w:val="00384550"/>
    <w:rsid w:val="0044299B"/>
    <w:rsid w:val="00477E6E"/>
    <w:rsid w:val="004C4F6F"/>
    <w:rsid w:val="004E5DB2"/>
    <w:rsid w:val="00504D68"/>
    <w:rsid w:val="00506F88"/>
    <w:rsid w:val="00542656"/>
    <w:rsid w:val="00546A51"/>
    <w:rsid w:val="00560D40"/>
    <w:rsid w:val="005725C8"/>
    <w:rsid w:val="005A3F6B"/>
    <w:rsid w:val="005C36DA"/>
    <w:rsid w:val="005D7803"/>
    <w:rsid w:val="00612A9B"/>
    <w:rsid w:val="00660FD6"/>
    <w:rsid w:val="006E758A"/>
    <w:rsid w:val="00725FD9"/>
    <w:rsid w:val="00772B85"/>
    <w:rsid w:val="0079361C"/>
    <w:rsid w:val="00793D6C"/>
    <w:rsid w:val="00796646"/>
    <w:rsid w:val="007A25B7"/>
    <w:rsid w:val="007C4DDF"/>
    <w:rsid w:val="007D1116"/>
    <w:rsid w:val="007E1E41"/>
    <w:rsid w:val="007E3F74"/>
    <w:rsid w:val="00855FFA"/>
    <w:rsid w:val="008A120B"/>
    <w:rsid w:val="00970CC3"/>
    <w:rsid w:val="009B4EFC"/>
    <w:rsid w:val="009C31F4"/>
    <w:rsid w:val="009D7EDB"/>
    <w:rsid w:val="00A32E6C"/>
    <w:rsid w:val="00AD2ECD"/>
    <w:rsid w:val="00AE7F8A"/>
    <w:rsid w:val="00B464EB"/>
    <w:rsid w:val="00B75645"/>
    <w:rsid w:val="00D72F77"/>
    <w:rsid w:val="00DA14FD"/>
    <w:rsid w:val="00DC15E3"/>
    <w:rsid w:val="00E36F67"/>
    <w:rsid w:val="00E46A13"/>
    <w:rsid w:val="00E60C41"/>
    <w:rsid w:val="00EA2B53"/>
    <w:rsid w:val="00EE05E5"/>
    <w:rsid w:val="00F105DC"/>
    <w:rsid w:val="00F42E5E"/>
    <w:rsid w:val="00F60543"/>
    <w:rsid w:val="00F93B43"/>
    <w:rsid w:val="00FF58DF"/>
    <w:rsid w:val="18855DED"/>
    <w:rsid w:val="1A597061"/>
    <w:rsid w:val="30ADF420"/>
    <w:rsid w:val="50AC8231"/>
    <w:rsid w:val="5CA119E4"/>
    <w:rsid w:val="614BE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83F701"/>
  <w15:chartTrackingRefBased/>
  <w15:docId w15:val="{F969A207-1909-4480-84AA-3E82B7D4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F88"/>
  </w:style>
  <w:style w:type="paragraph" w:styleId="Footer">
    <w:name w:val="footer"/>
    <w:basedOn w:val="Normal"/>
    <w:link w:val="FooterChar"/>
    <w:uiPriority w:val="99"/>
    <w:unhideWhenUsed/>
    <w:rsid w:val="0050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F88"/>
  </w:style>
  <w:style w:type="character" w:styleId="Hyperlink">
    <w:name w:val="Hyperlink"/>
    <w:basedOn w:val="DefaultParagraphFont"/>
    <w:uiPriority w:val="99"/>
    <w:unhideWhenUsed/>
    <w:rsid w:val="00DA14FD"/>
    <w:rPr>
      <w:color w:val="0563C1" w:themeColor="hyperlink"/>
      <w:u w:val="single"/>
    </w:rPr>
  </w:style>
  <w:style w:type="character" w:styleId="UnresolvedMention">
    <w:name w:val="Unresolved Mention"/>
    <w:basedOn w:val="DefaultParagraphFont"/>
    <w:uiPriority w:val="99"/>
    <w:semiHidden/>
    <w:unhideWhenUsed/>
    <w:rsid w:val="00DA14FD"/>
    <w:rPr>
      <w:color w:val="605E5C"/>
      <w:shd w:val="clear" w:color="auto" w:fill="E1DFDD"/>
    </w:rPr>
  </w:style>
  <w:style w:type="character" w:styleId="CommentReference">
    <w:name w:val="annotation reference"/>
    <w:basedOn w:val="DefaultParagraphFont"/>
    <w:uiPriority w:val="99"/>
    <w:semiHidden/>
    <w:unhideWhenUsed/>
    <w:rsid w:val="00725FD9"/>
    <w:rPr>
      <w:sz w:val="16"/>
      <w:szCs w:val="16"/>
    </w:rPr>
  </w:style>
  <w:style w:type="paragraph" w:styleId="CommentText">
    <w:name w:val="annotation text"/>
    <w:basedOn w:val="Normal"/>
    <w:link w:val="CommentTextChar"/>
    <w:uiPriority w:val="99"/>
    <w:semiHidden/>
    <w:unhideWhenUsed/>
    <w:rsid w:val="00725FD9"/>
    <w:pPr>
      <w:spacing w:line="240" w:lineRule="auto"/>
    </w:pPr>
    <w:rPr>
      <w:sz w:val="20"/>
      <w:szCs w:val="20"/>
    </w:rPr>
  </w:style>
  <w:style w:type="character" w:customStyle="1" w:styleId="CommentTextChar">
    <w:name w:val="Comment Text Char"/>
    <w:basedOn w:val="DefaultParagraphFont"/>
    <w:link w:val="CommentText"/>
    <w:uiPriority w:val="99"/>
    <w:semiHidden/>
    <w:rsid w:val="00725FD9"/>
    <w:rPr>
      <w:sz w:val="20"/>
      <w:szCs w:val="20"/>
    </w:rPr>
  </w:style>
  <w:style w:type="paragraph" w:styleId="CommentSubject">
    <w:name w:val="annotation subject"/>
    <w:basedOn w:val="CommentText"/>
    <w:next w:val="CommentText"/>
    <w:link w:val="CommentSubjectChar"/>
    <w:uiPriority w:val="99"/>
    <w:semiHidden/>
    <w:unhideWhenUsed/>
    <w:rsid w:val="00725FD9"/>
    <w:rPr>
      <w:b/>
      <w:bCs/>
    </w:rPr>
  </w:style>
  <w:style w:type="character" w:customStyle="1" w:styleId="CommentSubjectChar">
    <w:name w:val="Comment Subject Char"/>
    <w:basedOn w:val="CommentTextChar"/>
    <w:link w:val="CommentSubject"/>
    <w:uiPriority w:val="99"/>
    <w:semiHidden/>
    <w:rsid w:val="00725F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app.locl.io/sign-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E7C6C1A4FBDB46995BA6B68CC3CFF5" ma:contentTypeVersion="12" ma:contentTypeDescription="Create a new document." ma:contentTypeScope="" ma:versionID="03b3f63ce76425be1195daf76d0b5c56">
  <xsd:schema xmlns:xsd="http://www.w3.org/2001/XMLSchema" xmlns:xs="http://www.w3.org/2001/XMLSchema" xmlns:p="http://schemas.microsoft.com/office/2006/metadata/properties" xmlns:ns2="a48a602a-5301-457f-96e3-a290317c6296" xmlns:ns3="a2b94c2c-3303-448b-a7b9-e859f51129cc" targetNamespace="http://schemas.microsoft.com/office/2006/metadata/properties" ma:root="true" ma:fieldsID="151e780c477879f077de22b0b3ffe3c0" ns2:_="" ns3:_="">
    <xsd:import namespace="a48a602a-5301-457f-96e3-a290317c6296"/>
    <xsd:import namespace="a2b94c2c-3303-448b-a7b9-e859f5112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a602a-5301-457f-96e3-a290317c62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b94c2c-3303-448b-a7b9-e859f51129c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D54DB-4058-4683-B8CE-E6A40AB6DC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7D4B36-C0C9-47C7-AD96-7871184B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a602a-5301-457f-96e3-a290317c6296"/>
    <ds:schemaRef ds:uri="a2b94c2c-3303-448b-a7b9-e859f5112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E52D8B-FD4E-44D2-924D-A0C052C0B1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Jorgensen</dc:creator>
  <cp:keywords/>
  <dc:description/>
  <cp:lastModifiedBy>Kate Jorgensen</cp:lastModifiedBy>
  <cp:revision>9</cp:revision>
  <dcterms:created xsi:type="dcterms:W3CDTF">2021-03-02T01:07:00Z</dcterms:created>
  <dcterms:modified xsi:type="dcterms:W3CDTF">2021-03-04T21:16:00Z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0x01010067E7C6C1A4FBDB46995BA6B68CC3CFF5</vt:lpwstr>
  </property>
</Properties>
</file>